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B0" w:rsidRPr="00063C63" w:rsidRDefault="00C227E5" w:rsidP="00DE0734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sytuacji firmy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b/>
          <w:sz w:val="24"/>
          <w:szCs w:val="24"/>
        </w:rPr>
        <w:t>Nazwa firmy:</w:t>
      </w:r>
      <w:r w:rsidRPr="00063C63">
        <w:rPr>
          <w:sz w:val="24"/>
          <w:szCs w:val="24"/>
        </w:rPr>
        <w:t xml:space="preserve"> Dobry narciarz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b/>
          <w:sz w:val="24"/>
          <w:szCs w:val="24"/>
        </w:rPr>
        <w:t>Miejsce działalności:</w:t>
      </w:r>
      <w:r w:rsidRPr="00063C63">
        <w:rPr>
          <w:sz w:val="24"/>
          <w:szCs w:val="24"/>
        </w:rPr>
        <w:t xml:space="preserve"> Zakopane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b/>
          <w:sz w:val="24"/>
          <w:szCs w:val="24"/>
        </w:rPr>
        <w:t>Rodzaj działalności:</w:t>
      </w:r>
      <w:r w:rsidRPr="00063C63">
        <w:rPr>
          <w:sz w:val="24"/>
          <w:szCs w:val="24"/>
        </w:rPr>
        <w:t xml:space="preserve"> organizacja indywidualnych</w:t>
      </w:r>
      <w:r>
        <w:rPr>
          <w:sz w:val="24"/>
          <w:szCs w:val="24"/>
        </w:rPr>
        <w:t xml:space="preserve"> kursów narciarskich</w:t>
      </w:r>
      <w:r w:rsidRPr="00063C63">
        <w:rPr>
          <w:sz w:val="24"/>
          <w:szCs w:val="24"/>
        </w:rPr>
        <w:t xml:space="preserve"> </w:t>
      </w:r>
    </w:p>
    <w:p w:rsidR="005876B0" w:rsidRDefault="005876B0" w:rsidP="005876B0">
      <w:pPr>
        <w:rPr>
          <w:sz w:val="24"/>
          <w:szCs w:val="24"/>
        </w:rPr>
      </w:pPr>
      <w:r w:rsidRPr="00063C63">
        <w:rPr>
          <w:b/>
          <w:sz w:val="24"/>
          <w:szCs w:val="24"/>
        </w:rPr>
        <w:t>Forma prawna:</w:t>
      </w:r>
      <w:r w:rsidRPr="00063C63">
        <w:rPr>
          <w:sz w:val="24"/>
          <w:szCs w:val="24"/>
        </w:rPr>
        <w:t xml:space="preserve"> </w:t>
      </w:r>
      <w:r>
        <w:rPr>
          <w:sz w:val="24"/>
          <w:szCs w:val="24"/>
        </w:rPr>
        <w:t>jednoosobowa działalność gospodarcza</w:t>
      </w:r>
    </w:p>
    <w:p w:rsidR="005876B0" w:rsidRDefault="005876B0" w:rsidP="00C227E5">
      <w:pPr>
        <w:spacing w:before="600"/>
        <w:rPr>
          <w:sz w:val="24"/>
          <w:szCs w:val="24"/>
        </w:rPr>
      </w:pPr>
      <w:r>
        <w:rPr>
          <w:sz w:val="24"/>
          <w:szCs w:val="24"/>
        </w:rPr>
        <w:t>Firma została założona w roku 2001. Od początku działalności siedzibę posiada w pobliżu stoku narciarskiego w Zakopanem (przy ulicy Balzera). Organizuje indywidualne kursy narciarskie</w:t>
      </w:r>
      <w:r w:rsidR="007541CF">
        <w:rPr>
          <w:sz w:val="24"/>
          <w:szCs w:val="24"/>
        </w:rPr>
        <w:t xml:space="preserve"> od początku</w:t>
      </w:r>
      <w:r w:rsidR="00081D6F">
        <w:rPr>
          <w:sz w:val="24"/>
          <w:szCs w:val="24"/>
        </w:rPr>
        <w:t xml:space="preserve"> grudni</w:t>
      </w:r>
      <w:r w:rsidR="007541CF">
        <w:rPr>
          <w:sz w:val="24"/>
          <w:szCs w:val="24"/>
        </w:rPr>
        <w:t xml:space="preserve">a do </w:t>
      </w:r>
      <w:r w:rsidR="00C96ACD">
        <w:rPr>
          <w:sz w:val="24"/>
          <w:szCs w:val="24"/>
        </w:rPr>
        <w:t xml:space="preserve">połowy </w:t>
      </w:r>
      <w:r w:rsidR="007541CF">
        <w:rPr>
          <w:sz w:val="24"/>
          <w:szCs w:val="24"/>
        </w:rPr>
        <w:t>marca</w:t>
      </w:r>
      <w:r w:rsidR="00081D6F">
        <w:rPr>
          <w:sz w:val="24"/>
          <w:szCs w:val="24"/>
        </w:rPr>
        <w:t xml:space="preserve">. </w:t>
      </w:r>
      <w:r w:rsidR="007541CF">
        <w:rPr>
          <w:sz w:val="24"/>
          <w:szCs w:val="24"/>
        </w:rPr>
        <w:t>Posiada</w:t>
      </w:r>
      <w:r>
        <w:rPr>
          <w:sz w:val="24"/>
          <w:szCs w:val="24"/>
        </w:rPr>
        <w:t xml:space="preserve"> licencję A (szkolenia podstawowe). </w:t>
      </w:r>
      <w:r w:rsidR="00DD67B0">
        <w:rPr>
          <w:sz w:val="24"/>
          <w:szCs w:val="24"/>
        </w:rPr>
        <w:t>Na kurs klienci zapisują się w siedzicie firmy, uzgadniając termin i godzinę.</w:t>
      </w:r>
      <w:r w:rsidR="003C4D2A">
        <w:rPr>
          <w:sz w:val="24"/>
          <w:szCs w:val="24"/>
        </w:rPr>
        <w:t xml:space="preserve"> Właściciel zatrudnia 7 instruktorów nauki jazdy posiadających licencję Polskiego Związku Narciarskiego.</w:t>
      </w:r>
      <w:r w:rsidR="00DD67B0">
        <w:rPr>
          <w:sz w:val="24"/>
          <w:szCs w:val="24"/>
        </w:rPr>
        <w:t xml:space="preserve"> </w:t>
      </w:r>
      <w:r w:rsidR="003C4D2A">
        <w:rPr>
          <w:sz w:val="24"/>
          <w:szCs w:val="24"/>
        </w:rPr>
        <w:t>Każdy instruktor ustala swój harmonogram umawiając się bezpośrednio z klientami.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>
        <w:rPr>
          <w:sz w:val="24"/>
          <w:szCs w:val="24"/>
        </w:rPr>
        <w:t>Swoim klientom firma „Dobry narciarz” proponuje trzy rodzaje kursów w zależności od posiadanych przez nich umiejętności:</w:t>
      </w:r>
    </w:p>
    <w:p w:rsidR="005876B0" w:rsidRPr="006958A4" w:rsidRDefault="005876B0" w:rsidP="006958A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6958A4">
        <w:rPr>
          <w:sz w:val="24"/>
          <w:szCs w:val="24"/>
        </w:rPr>
        <w:t>nauka jazdy na nartach dla początkujących</w:t>
      </w:r>
    </w:p>
    <w:p w:rsidR="005876B0" w:rsidRPr="006958A4" w:rsidRDefault="005876B0" w:rsidP="006958A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6958A4">
        <w:rPr>
          <w:sz w:val="24"/>
          <w:szCs w:val="24"/>
        </w:rPr>
        <w:t>doskonalenie jazdy na nartach dla średnio-zaawansowanych</w:t>
      </w:r>
    </w:p>
    <w:p w:rsidR="005876B0" w:rsidRPr="006958A4" w:rsidRDefault="005876B0" w:rsidP="006958A4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958A4">
        <w:rPr>
          <w:sz w:val="24"/>
          <w:szCs w:val="24"/>
        </w:rPr>
        <w:t>doskonalenie jazdy na nartach dla zaawansowanych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Cennik za 1 godzinę nauki:</w:t>
      </w:r>
    </w:p>
    <w:p w:rsidR="005876B0" w:rsidRPr="006958A4" w:rsidRDefault="005876B0" w:rsidP="006958A4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6958A4">
        <w:rPr>
          <w:sz w:val="24"/>
          <w:szCs w:val="24"/>
        </w:rPr>
        <w:t>dzieci 25 zł</w:t>
      </w:r>
    </w:p>
    <w:p w:rsidR="005876B0" w:rsidRDefault="005876B0" w:rsidP="006958A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958A4">
        <w:rPr>
          <w:sz w:val="24"/>
          <w:szCs w:val="24"/>
        </w:rPr>
        <w:t>dorośli 40 zł</w:t>
      </w:r>
    </w:p>
    <w:p w:rsidR="006958A4" w:rsidRDefault="006958A4" w:rsidP="00DD67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Nauka obejmuje zarówno część teoretyczną jak i praktyczną. </w:t>
      </w:r>
      <w:r w:rsidR="00D7524F">
        <w:rPr>
          <w:sz w:val="24"/>
          <w:szCs w:val="24"/>
        </w:rPr>
        <w:t>Klientom, dla których jest to pierwszy kontakt ze sportami zimowymi, w ramach kursu firma początkowo proponuje oswojenie się ze sprzętem i środowiskiem, doskonalenie równowagi</w:t>
      </w:r>
      <w:r w:rsidR="004E224F">
        <w:rPr>
          <w:sz w:val="24"/>
          <w:szCs w:val="24"/>
        </w:rPr>
        <w:t xml:space="preserve"> na nartach</w:t>
      </w:r>
      <w:r w:rsidR="00D7524F">
        <w:rPr>
          <w:sz w:val="24"/>
          <w:szCs w:val="24"/>
        </w:rPr>
        <w:t>, opanowanie przemieszczania się na płaskim terenie oraz naukę upadania i podnoszenia się. Celem kolejnego etapu jest opanowanie jazdy na bardzo łatwych trasach z małą prędkością: zjazd w linii spadku stoku</w:t>
      </w:r>
      <w:r w:rsidR="00D45569">
        <w:rPr>
          <w:sz w:val="24"/>
          <w:szCs w:val="24"/>
        </w:rPr>
        <w:t xml:space="preserve"> oraz</w:t>
      </w:r>
      <w:r w:rsidR="00D7524F">
        <w:rPr>
          <w:sz w:val="24"/>
          <w:szCs w:val="24"/>
        </w:rPr>
        <w:t xml:space="preserve"> opanowanie podstawowego sposobu zatrzymywania się. Zadania stawiane klientom ułożone są z narastającą trudnością</w:t>
      </w:r>
      <w:r w:rsidR="0068522D">
        <w:rPr>
          <w:sz w:val="24"/>
          <w:szCs w:val="24"/>
        </w:rPr>
        <w:t xml:space="preserve">. Po zakończonym kursie </w:t>
      </w:r>
      <w:r w:rsidR="00461022">
        <w:rPr>
          <w:sz w:val="24"/>
          <w:szCs w:val="24"/>
        </w:rPr>
        <w:t xml:space="preserve">dla początkujących klient bez problemu zapina swoje narty i jeździ pługiem, a także skręca równolegle ślizgiem. </w:t>
      </w:r>
    </w:p>
    <w:p w:rsidR="00C227E5" w:rsidRDefault="004E224F" w:rsidP="006958A4">
      <w:pPr>
        <w:rPr>
          <w:sz w:val="24"/>
          <w:szCs w:val="24"/>
        </w:rPr>
        <w:sectPr w:rsidR="00C227E5" w:rsidSect="00E9545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Doskonalenie jaz</w:t>
      </w:r>
      <w:r w:rsidR="0068522D">
        <w:rPr>
          <w:sz w:val="24"/>
          <w:szCs w:val="24"/>
        </w:rPr>
        <w:t xml:space="preserve">dy na nartach </w:t>
      </w:r>
      <w:r>
        <w:rPr>
          <w:sz w:val="24"/>
          <w:szCs w:val="24"/>
        </w:rPr>
        <w:t xml:space="preserve">zależy od indywidualnych preferencji klienta. </w:t>
      </w:r>
      <w:r w:rsidR="00461022">
        <w:rPr>
          <w:sz w:val="24"/>
          <w:szCs w:val="24"/>
        </w:rPr>
        <w:t>Kolejne zalecane etapy to śmig, skręt równoległy na krawędziach długi i krótki, jazda terenowa i sportowa.</w:t>
      </w:r>
    </w:p>
    <w:p w:rsidR="005876B0" w:rsidRPr="0045562B" w:rsidRDefault="0045562B" w:rsidP="00DE073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Charakterystyka branży i rynku</w:t>
      </w:r>
    </w:p>
    <w:p w:rsidR="005876B0" w:rsidRPr="00590195" w:rsidRDefault="005876B0" w:rsidP="005876B0">
      <w:pPr>
        <w:rPr>
          <w:sz w:val="24"/>
          <w:szCs w:val="24"/>
        </w:rPr>
      </w:pPr>
      <w:r w:rsidRPr="00590195">
        <w:rPr>
          <w:sz w:val="24"/>
          <w:szCs w:val="24"/>
        </w:rPr>
        <w:t>Każdy może założyć działalność gospodarczą i nazwać ją szkołą narciarską. Z tego powodu nie wi</w:t>
      </w:r>
      <w:r>
        <w:rPr>
          <w:sz w:val="24"/>
          <w:szCs w:val="24"/>
        </w:rPr>
        <w:t>adomo</w:t>
      </w:r>
      <w:r w:rsidRPr="00590195">
        <w:rPr>
          <w:sz w:val="24"/>
          <w:szCs w:val="24"/>
        </w:rPr>
        <w:t>, ile dokładnie takich szkół jest. Szacuje się ich liczbę na kilkaset.  W Polsce funkcjonują dwa rodzaje takich szkół. Szkoła z licencją A ma uprawnienia szkolenia podstawowego, czyli amatorów, placówka z licencją A+B ma możliwość przeprowadzania tzw. szkolenia kadrowego, czyli przyszłych instruktorów. Założenie szkółki narciarskiej nie jest trudne. Potrzebna jest bowiem siedziba szkoły, sprzęt szkoleniowy i reklama, np. w postaci posiadanej strony inte</w:t>
      </w:r>
      <w:r>
        <w:rPr>
          <w:sz w:val="24"/>
          <w:szCs w:val="24"/>
        </w:rPr>
        <w:t>rnetowej lub ulotek w hotelach.</w:t>
      </w:r>
    </w:p>
    <w:p w:rsidR="005876B0" w:rsidRPr="00590195" w:rsidRDefault="005876B0" w:rsidP="005876B0">
      <w:pPr>
        <w:rPr>
          <w:sz w:val="24"/>
          <w:szCs w:val="24"/>
        </w:rPr>
      </w:pPr>
      <w:r w:rsidRPr="00590195">
        <w:rPr>
          <w:sz w:val="24"/>
          <w:szCs w:val="24"/>
        </w:rPr>
        <w:t xml:space="preserve">Wg danych GUS 10,5% gospodarstw domowych posiada </w:t>
      </w:r>
      <w:r w:rsidR="003C4D2A">
        <w:rPr>
          <w:sz w:val="24"/>
          <w:szCs w:val="24"/>
        </w:rPr>
        <w:t>sprzęt narciarski</w:t>
      </w:r>
      <w:r w:rsidRPr="00590195">
        <w:rPr>
          <w:sz w:val="24"/>
          <w:szCs w:val="24"/>
        </w:rPr>
        <w:t>. Nie wszyscy jednak mieszkają w górach, a ich udział w sportach zimowych jest okazjonalny, tzn. dotyczy krótkiego czasy uprawiania dyscypliny w ciągu roku i jest związany z pobytem poza miejscem swojego zamieszkania. Kursy przeznaczone są dla odbiorców, którzy interesują się sportami zimowymi i chcą nauczyć się jazdy na nartach bądź też udoskonalić swoje umiejętności w tym zakresie. Grupą docelową są klienci w wieku od ok. 5 do 60</w:t>
      </w:r>
      <w:r>
        <w:rPr>
          <w:sz w:val="24"/>
          <w:szCs w:val="24"/>
        </w:rPr>
        <w:t xml:space="preserve"> </w:t>
      </w:r>
      <w:r w:rsidRPr="00590195">
        <w:rPr>
          <w:sz w:val="24"/>
          <w:szCs w:val="24"/>
        </w:rPr>
        <w:t>lat. Potencjalni klienci to turyści z Polski, ale także zagraniczni</w:t>
      </w:r>
      <w:r>
        <w:rPr>
          <w:sz w:val="24"/>
          <w:szCs w:val="24"/>
        </w:rPr>
        <w:t xml:space="preserve"> miłośnicy zimowego szaleństwa.</w:t>
      </w:r>
    </w:p>
    <w:p w:rsidR="005876B0" w:rsidRDefault="005876B0" w:rsidP="005876B0">
      <w:pPr>
        <w:rPr>
          <w:sz w:val="24"/>
          <w:szCs w:val="24"/>
        </w:rPr>
      </w:pPr>
      <w:r w:rsidRPr="00590195">
        <w:rPr>
          <w:sz w:val="24"/>
          <w:szCs w:val="24"/>
        </w:rPr>
        <w:t>W okolicy znajduje się wiele firm o podobnym profilu działalności co powoduje znaczną konkurencję i wymusza stosowanie konkurencyjnych cen oraz efektywniejs</w:t>
      </w:r>
      <w:r>
        <w:rPr>
          <w:sz w:val="24"/>
          <w:szCs w:val="24"/>
        </w:rPr>
        <w:t>zych rozwiązań organizacyjnych.</w:t>
      </w:r>
    </w:p>
    <w:p w:rsidR="00A7110C" w:rsidRDefault="005876B0" w:rsidP="00A7110C">
      <w:pPr>
        <w:rPr>
          <w:sz w:val="24"/>
          <w:szCs w:val="24"/>
        </w:rPr>
      </w:pPr>
      <w:r w:rsidRPr="00063C63">
        <w:rPr>
          <w:sz w:val="24"/>
          <w:szCs w:val="24"/>
        </w:rPr>
        <w:t>Firma współpracuje z firmą „Dobry stok” która udostępnia</w:t>
      </w:r>
      <w:r>
        <w:rPr>
          <w:sz w:val="24"/>
          <w:szCs w:val="24"/>
        </w:rPr>
        <w:t xml:space="preserve"> stok oraz okazjonalnie z lokalnymi mediami w celu promocji oferowanych usług.</w:t>
      </w:r>
    </w:p>
    <w:p w:rsidR="00C227E5" w:rsidRDefault="00C227E5" w:rsidP="00A7110C">
      <w:pPr>
        <w:spacing w:before="600"/>
        <w:rPr>
          <w:b/>
          <w:sz w:val="28"/>
          <w:szCs w:val="28"/>
        </w:rPr>
        <w:sectPr w:rsidR="00C227E5" w:rsidSect="00C227E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76B0" w:rsidRPr="0045562B" w:rsidRDefault="005876B0" w:rsidP="007A55E6">
      <w:pPr>
        <w:spacing w:before="120"/>
        <w:rPr>
          <w:sz w:val="32"/>
          <w:szCs w:val="32"/>
        </w:rPr>
      </w:pPr>
      <w:r w:rsidRPr="0045562B">
        <w:rPr>
          <w:b/>
          <w:sz w:val="32"/>
          <w:szCs w:val="32"/>
        </w:rPr>
        <w:lastRenderedPageBreak/>
        <w:t>Analiza SWOT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5876B0" w:rsidTr="005876B0">
        <w:tc>
          <w:tcPr>
            <w:tcW w:w="4498" w:type="dxa"/>
          </w:tcPr>
          <w:p w:rsidR="005876B0" w:rsidRPr="00473E08" w:rsidRDefault="005876B0" w:rsidP="00E531F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3E08">
              <w:rPr>
                <w:b/>
                <w:sz w:val="24"/>
                <w:szCs w:val="24"/>
              </w:rPr>
              <w:t>SILNE STRONY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dobre położenie siedziby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przyjazny i wykwalifikowany personel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konkurencyjne ceny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duża grupa zadowolonych klientów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2"/>
              </w:numPr>
              <w:spacing w:before="120" w:after="120"/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dobra reklama</w:t>
            </w:r>
          </w:p>
        </w:tc>
        <w:tc>
          <w:tcPr>
            <w:tcW w:w="4433" w:type="dxa"/>
          </w:tcPr>
          <w:p w:rsidR="005876B0" w:rsidRPr="00473E08" w:rsidRDefault="005876B0" w:rsidP="008B612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73E08">
              <w:rPr>
                <w:b/>
                <w:sz w:val="24"/>
                <w:szCs w:val="24"/>
              </w:rPr>
              <w:t>SŁABE STRONY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3"/>
              </w:numPr>
              <w:spacing w:before="120"/>
              <w:ind w:left="497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zależność od stoku</w:t>
            </w:r>
          </w:p>
          <w:p w:rsidR="00E531F4" w:rsidRPr="00E531F4" w:rsidRDefault="005876B0" w:rsidP="00E531F4">
            <w:pPr>
              <w:pStyle w:val="Akapitzlist"/>
              <w:numPr>
                <w:ilvl w:val="0"/>
                <w:numId w:val="13"/>
              </w:numPr>
              <w:ind w:left="497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zależność od warunków atmosferycznych</w:t>
            </w:r>
          </w:p>
          <w:p w:rsidR="005876B0" w:rsidRPr="00E531F4" w:rsidRDefault="005876B0" w:rsidP="000B3F56">
            <w:pPr>
              <w:pStyle w:val="Akapitzlist"/>
              <w:ind w:left="497"/>
              <w:rPr>
                <w:sz w:val="24"/>
                <w:szCs w:val="24"/>
              </w:rPr>
            </w:pPr>
          </w:p>
        </w:tc>
      </w:tr>
      <w:tr w:rsidR="005876B0" w:rsidTr="005876B0">
        <w:tc>
          <w:tcPr>
            <w:tcW w:w="4498" w:type="dxa"/>
          </w:tcPr>
          <w:p w:rsidR="005876B0" w:rsidRPr="00473E08" w:rsidRDefault="005876B0" w:rsidP="008B61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3E08">
              <w:rPr>
                <w:b/>
                <w:sz w:val="24"/>
                <w:szCs w:val="24"/>
              </w:rPr>
              <w:t>SZANSE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5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propagowanie zdrowego trybu życia poprzez aktywność fizyczną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5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wzrost zainteresowania sportami zimowymi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5"/>
              </w:numPr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współpraca z firmami organizującymi zimowiska</w:t>
            </w:r>
          </w:p>
          <w:p w:rsidR="00563881" w:rsidRPr="00E531F4" w:rsidRDefault="00563881" w:rsidP="00E531F4">
            <w:pPr>
              <w:pStyle w:val="Akapitzlist"/>
              <w:numPr>
                <w:ilvl w:val="0"/>
                <w:numId w:val="15"/>
              </w:numPr>
              <w:spacing w:after="120"/>
              <w:ind w:left="459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zwi</w:t>
            </w:r>
            <w:r w:rsidR="00DE64A2" w:rsidRPr="00E531F4">
              <w:rPr>
                <w:sz w:val="24"/>
                <w:szCs w:val="24"/>
              </w:rPr>
              <w:t>ększenie obszaru działalności</w:t>
            </w:r>
          </w:p>
        </w:tc>
        <w:tc>
          <w:tcPr>
            <w:tcW w:w="4433" w:type="dxa"/>
          </w:tcPr>
          <w:p w:rsidR="005876B0" w:rsidRPr="00473E08" w:rsidRDefault="005876B0" w:rsidP="008B612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73E08">
              <w:rPr>
                <w:b/>
                <w:sz w:val="24"/>
                <w:szCs w:val="24"/>
              </w:rPr>
              <w:t>ZAGROŻENIA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4"/>
              </w:numPr>
              <w:spacing w:before="120"/>
              <w:ind w:left="497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krótki sezon narciarski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4"/>
              </w:numPr>
              <w:ind w:left="497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dekoniunktura w Polsce</w:t>
            </w:r>
          </w:p>
          <w:p w:rsidR="005876B0" w:rsidRPr="00E531F4" w:rsidRDefault="005876B0" w:rsidP="00E531F4">
            <w:pPr>
              <w:pStyle w:val="Akapitzlist"/>
              <w:numPr>
                <w:ilvl w:val="0"/>
                <w:numId w:val="14"/>
              </w:numPr>
              <w:ind w:left="497"/>
              <w:rPr>
                <w:sz w:val="24"/>
                <w:szCs w:val="24"/>
              </w:rPr>
            </w:pPr>
            <w:r w:rsidRPr="00E531F4">
              <w:rPr>
                <w:sz w:val="24"/>
                <w:szCs w:val="24"/>
              </w:rPr>
              <w:t>duża konkurencja</w:t>
            </w:r>
          </w:p>
        </w:tc>
      </w:tr>
    </w:tbl>
    <w:p w:rsidR="005876B0" w:rsidRDefault="00563881" w:rsidP="005876B0">
      <w:pPr>
        <w:spacing w:before="200"/>
        <w:rPr>
          <w:sz w:val="24"/>
          <w:szCs w:val="24"/>
        </w:rPr>
      </w:pPr>
      <w:r>
        <w:rPr>
          <w:sz w:val="24"/>
          <w:szCs w:val="24"/>
        </w:rPr>
        <w:t>Obecna sytuacja firmy „Dobry Narciarz” wskazuje na potrzebę zastosowania strategii agresywnej. Przeważające zarówno silne strony jak i szanse dają impuls do dalszej ekspansji rozwojowej i dalszego budowania przewagi konkurencyjnej.</w:t>
      </w:r>
    </w:p>
    <w:p w:rsidR="00C227E5" w:rsidRDefault="00DE64A2" w:rsidP="005876B0">
      <w:pPr>
        <w:spacing w:before="200"/>
        <w:rPr>
          <w:sz w:val="24"/>
          <w:szCs w:val="24"/>
        </w:rPr>
        <w:sectPr w:rsidR="00C227E5" w:rsidSect="00E95457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Wykorzystując wykwalifikowany personel należy</w:t>
      </w:r>
      <w:r w:rsidR="00563881">
        <w:rPr>
          <w:sz w:val="24"/>
          <w:szCs w:val="24"/>
        </w:rPr>
        <w:t xml:space="preserve"> przede wszystkim </w:t>
      </w:r>
      <w:r>
        <w:rPr>
          <w:sz w:val="24"/>
          <w:szCs w:val="24"/>
        </w:rPr>
        <w:t>rozszerzać działalność o nowe obszary, w których nie działa konkurencja, a które cieszyłyby się zainteresowaniem (</w:t>
      </w:r>
      <w:r w:rsidR="00D45569">
        <w:rPr>
          <w:sz w:val="24"/>
          <w:szCs w:val="24"/>
        </w:rPr>
        <w:t>balet na nartach</w:t>
      </w:r>
      <w:r>
        <w:rPr>
          <w:sz w:val="24"/>
          <w:szCs w:val="24"/>
        </w:rPr>
        <w:t>). Społeczeństwo musi dowiedzieć się o korzyściach płynących z uprawianie sportów zimowych poprzez intensywną reklamę.</w:t>
      </w:r>
    </w:p>
    <w:p w:rsidR="00DE64A2" w:rsidRPr="0045562B" w:rsidRDefault="00DE64A2" w:rsidP="00A7110C">
      <w:pPr>
        <w:spacing w:before="600"/>
        <w:rPr>
          <w:b/>
          <w:sz w:val="32"/>
          <w:szCs w:val="32"/>
        </w:rPr>
      </w:pPr>
      <w:r w:rsidRPr="0045562B">
        <w:rPr>
          <w:b/>
          <w:sz w:val="32"/>
          <w:szCs w:val="32"/>
        </w:rPr>
        <w:lastRenderedPageBreak/>
        <w:t>Newralgiczne obszary funkcjonowania</w:t>
      </w:r>
    </w:p>
    <w:p w:rsidR="00DE64A2" w:rsidRDefault="00DE64A2" w:rsidP="005876B0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Główne zadania firmy „Dobry narciarz” to efektywne </w:t>
      </w:r>
      <w:r w:rsidR="006958A4">
        <w:rPr>
          <w:sz w:val="24"/>
          <w:szCs w:val="24"/>
        </w:rPr>
        <w:t>wy</w:t>
      </w:r>
      <w:r>
        <w:rPr>
          <w:sz w:val="24"/>
          <w:szCs w:val="24"/>
        </w:rPr>
        <w:t>szkolenie klientów</w:t>
      </w:r>
      <w:r w:rsidR="00E531F4">
        <w:rPr>
          <w:sz w:val="24"/>
          <w:szCs w:val="24"/>
        </w:rPr>
        <w:t xml:space="preserve"> ale i</w:t>
      </w:r>
      <w:r>
        <w:rPr>
          <w:sz w:val="24"/>
          <w:szCs w:val="24"/>
        </w:rPr>
        <w:t xml:space="preserve"> zapewnienie im bezpieczeństwa podczas </w:t>
      </w:r>
      <w:r w:rsidR="006958A4">
        <w:rPr>
          <w:sz w:val="24"/>
          <w:szCs w:val="24"/>
        </w:rPr>
        <w:t xml:space="preserve">samego kursu. </w:t>
      </w:r>
      <w:r w:rsidR="00E531F4">
        <w:rPr>
          <w:sz w:val="24"/>
          <w:szCs w:val="24"/>
        </w:rPr>
        <w:t xml:space="preserve">Ważne jest także samo zadowolenie klientów oraz najlepsze wykorzystanie czasu pracy instruktorów. </w:t>
      </w:r>
      <w:r w:rsidR="006958A4">
        <w:rPr>
          <w:sz w:val="24"/>
          <w:szCs w:val="24"/>
        </w:rPr>
        <w:t>W tym celu należy</w:t>
      </w:r>
      <w:r w:rsidR="009B6FFA">
        <w:rPr>
          <w:sz w:val="24"/>
          <w:szCs w:val="24"/>
        </w:rPr>
        <w:t xml:space="preserve"> przede wszystkim</w:t>
      </w:r>
      <w:r w:rsidR="006958A4">
        <w:rPr>
          <w:sz w:val="24"/>
          <w:szCs w:val="24"/>
        </w:rPr>
        <w:t>:</w:t>
      </w:r>
    </w:p>
    <w:p w:rsidR="006958A4" w:rsidRDefault="00E531F4" w:rsidP="006958A4">
      <w:pPr>
        <w:pStyle w:val="Akapitzlist"/>
        <w:numPr>
          <w:ilvl w:val="0"/>
          <w:numId w:val="1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>zachować</w:t>
      </w:r>
      <w:r w:rsidR="006958A4">
        <w:rPr>
          <w:sz w:val="24"/>
          <w:szCs w:val="24"/>
        </w:rPr>
        <w:t xml:space="preserve"> poprawność </w:t>
      </w:r>
      <w:r>
        <w:rPr>
          <w:sz w:val="24"/>
          <w:szCs w:val="24"/>
        </w:rPr>
        <w:t>zapisu klienta na kurs,</w:t>
      </w:r>
    </w:p>
    <w:p w:rsidR="00E531F4" w:rsidRDefault="00E531F4" w:rsidP="006958A4">
      <w:pPr>
        <w:pStyle w:val="Akapitzlist"/>
        <w:numPr>
          <w:ilvl w:val="0"/>
          <w:numId w:val="1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>sprawdzać stan techniczny sprzętu klienta,</w:t>
      </w:r>
    </w:p>
    <w:p w:rsidR="00E531F4" w:rsidRDefault="00E531F4" w:rsidP="006958A4">
      <w:pPr>
        <w:pStyle w:val="Akapitzlist"/>
        <w:numPr>
          <w:ilvl w:val="0"/>
          <w:numId w:val="1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dostosowywać przebieg kursu </w:t>
      </w:r>
      <w:r w:rsidR="00A07D02">
        <w:rPr>
          <w:sz w:val="24"/>
          <w:szCs w:val="24"/>
        </w:rPr>
        <w:t>do</w:t>
      </w:r>
      <w:r>
        <w:rPr>
          <w:sz w:val="24"/>
          <w:szCs w:val="24"/>
        </w:rPr>
        <w:t xml:space="preserve"> potrzeb klienta,</w:t>
      </w:r>
    </w:p>
    <w:p w:rsidR="00E531F4" w:rsidRPr="00E531F4" w:rsidRDefault="006958A4" w:rsidP="00E531F4">
      <w:pPr>
        <w:pStyle w:val="Akapitzlist"/>
        <w:numPr>
          <w:ilvl w:val="0"/>
          <w:numId w:val="1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>monitorować warunki atmosferyczne</w:t>
      </w:r>
      <w:r w:rsidR="00E531F4">
        <w:rPr>
          <w:sz w:val="24"/>
          <w:szCs w:val="24"/>
        </w:rPr>
        <w:t xml:space="preserve"> panujące na stoku.</w:t>
      </w:r>
    </w:p>
    <w:p w:rsidR="00E531F4" w:rsidRPr="0045562B" w:rsidRDefault="00E531F4" w:rsidP="00E531F4">
      <w:pPr>
        <w:spacing w:before="360"/>
        <w:rPr>
          <w:b/>
          <w:sz w:val="32"/>
          <w:szCs w:val="32"/>
        </w:rPr>
      </w:pPr>
      <w:r w:rsidRPr="0045562B">
        <w:rPr>
          <w:b/>
          <w:sz w:val="32"/>
          <w:szCs w:val="32"/>
        </w:rPr>
        <w:t>Obszary problemowe</w:t>
      </w:r>
    </w:p>
    <w:p w:rsidR="000B6812" w:rsidRPr="000B6812" w:rsidRDefault="000B6812" w:rsidP="000B6812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 w:rsidRPr="000B6812">
        <w:rPr>
          <w:sz w:val="24"/>
          <w:szCs w:val="24"/>
        </w:rPr>
        <w:t>długi</w:t>
      </w:r>
      <w:r w:rsidR="00A07D02" w:rsidRPr="000B6812">
        <w:rPr>
          <w:sz w:val="24"/>
          <w:szCs w:val="24"/>
        </w:rPr>
        <w:t xml:space="preserve"> czas przestoju pomiędzy kursami.</w:t>
      </w:r>
      <w:r w:rsidR="009B6FFA" w:rsidRPr="000B6812">
        <w:rPr>
          <w:sz w:val="24"/>
          <w:szCs w:val="24"/>
        </w:rPr>
        <w:t xml:space="preserve"> Liczba przeprowadzanych kursów jest więc </w:t>
      </w:r>
      <w:r w:rsidRPr="000B6812">
        <w:rPr>
          <w:sz w:val="24"/>
          <w:szCs w:val="24"/>
        </w:rPr>
        <w:t>nierównoważna możliwościom,</w:t>
      </w:r>
      <w:r w:rsidR="009B6FFA" w:rsidRPr="000B6812">
        <w:rPr>
          <w:sz w:val="24"/>
          <w:szCs w:val="24"/>
        </w:rPr>
        <w:t xml:space="preserve"> </w:t>
      </w:r>
    </w:p>
    <w:p w:rsidR="000B6812" w:rsidRDefault="000B6812" w:rsidP="000B6812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9B6FFA" w:rsidRPr="000B6812">
        <w:rPr>
          <w:sz w:val="24"/>
          <w:szCs w:val="24"/>
        </w:rPr>
        <w:t>tok nie zawsze informuje o awarii czy innej przyczynie nie</w:t>
      </w:r>
      <w:r>
        <w:rPr>
          <w:sz w:val="24"/>
          <w:szCs w:val="24"/>
        </w:rPr>
        <w:t>możności przeprowadzenia kursów,</w:t>
      </w:r>
      <w:r w:rsidR="009B6FFA" w:rsidRPr="000B6812">
        <w:rPr>
          <w:sz w:val="24"/>
          <w:szCs w:val="24"/>
        </w:rPr>
        <w:t xml:space="preserve"> </w:t>
      </w:r>
    </w:p>
    <w:p w:rsidR="000B6812" w:rsidRPr="000B6812" w:rsidRDefault="000B3C4B" w:rsidP="000B6812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firma nie ma</w:t>
      </w:r>
      <w:r w:rsidR="00A7110C" w:rsidRPr="000B6812">
        <w:rPr>
          <w:sz w:val="24"/>
          <w:szCs w:val="24"/>
        </w:rPr>
        <w:t xml:space="preserve"> stałej kontroli</w:t>
      </w:r>
      <w:r>
        <w:rPr>
          <w:sz w:val="24"/>
          <w:szCs w:val="24"/>
        </w:rPr>
        <w:t xml:space="preserve"> nad</w:t>
      </w:r>
      <w:r w:rsidR="00A7110C" w:rsidRPr="000B6812">
        <w:rPr>
          <w:sz w:val="24"/>
          <w:szCs w:val="24"/>
        </w:rPr>
        <w:t xml:space="preserve"> swoi</w:t>
      </w:r>
      <w:r>
        <w:rPr>
          <w:sz w:val="24"/>
          <w:szCs w:val="24"/>
        </w:rPr>
        <w:t>mi</w:t>
      </w:r>
      <w:r w:rsidR="00A7110C" w:rsidRPr="000B6812">
        <w:rPr>
          <w:sz w:val="24"/>
          <w:szCs w:val="24"/>
        </w:rPr>
        <w:t xml:space="preserve"> pracowników, </w:t>
      </w:r>
      <w:r>
        <w:rPr>
          <w:sz w:val="24"/>
          <w:szCs w:val="24"/>
        </w:rPr>
        <w:t>oraz informacji na temat</w:t>
      </w:r>
      <w:r w:rsidR="00A7110C" w:rsidRPr="000B6812">
        <w:rPr>
          <w:sz w:val="24"/>
          <w:szCs w:val="24"/>
        </w:rPr>
        <w:t xml:space="preserve"> satysfakcji osiąganej przez klientów.</w:t>
      </w:r>
    </w:p>
    <w:p w:rsidR="00C227E5" w:rsidRDefault="00C227E5" w:rsidP="004B125A">
      <w:pPr>
        <w:pStyle w:val="Akapitzlist"/>
        <w:ind w:left="0"/>
        <w:rPr>
          <w:b/>
          <w:sz w:val="32"/>
          <w:szCs w:val="32"/>
        </w:rPr>
        <w:sectPr w:rsidR="00C227E5" w:rsidSect="00E95457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76B0" w:rsidRPr="000B6812" w:rsidRDefault="00356097" w:rsidP="004B125A">
      <w:pPr>
        <w:pStyle w:val="Akapitzlist"/>
        <w:ind w:left="0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Określenie celów</w:t>
      </w:r>
    </w:p>
    <w:p w:rsidR="005876B0" w:rsidRPr="00063C63" w:rsidRDefault="005876B0" w:rsidP="004B125A">
      <w:pPr>
        <w:spacing w:before="120" w:after="0"/>
        <w:rPr>
          <w:sz w:val="24"/>
          <w:szCs w:val="24"/>
        </w:rPr>
      </w:pPr>
      <w:r w:rsidRPr="00DA445E">
        <w:rPr>
          <w:b/>
          <w:sz w:val="24"/>
          <w:szCs w:val="24"/>
        </w:rPr>
        <w:t>Cele firmy</w:t>
      </w:r>
      <w:r>
        <w:rPr>
          <w:b/>
          <w:sz w:val="24"/>
          <w:szCs w:val="24"/>
        </w:rPr>
        <w:t xml:space="preserve">: </w:t>
      </w:r>
      <w:r w:rsidR="00D81132">
        <w:rPr>
          <w:sz w:val="24"/>
          <w:szCs w:val="24"/>
        </w:rPr>
        <w:t xml:space="preserve">zwiększenie liczby </w:t>
      </w:r>
      <w:r w:rsidR="00BD4564">
        <w:rPr>
          <w:sz w:val="24"/>
          <w:szCs w:val="24"/>
        </w:rPr>
        <w:t>godzin przeprowadzonych kursów</w:t>
      </w:r>
      <w:r w:rsidR="00D81132">
        <w:rPr>
          <w:sz w:val="24"/>
          <w:szCs w:val="24"/>
        </w:rPr>
        <w:t xml:space="preserve"> o 16</w:t>
      </w:r>
      <w:r w:rsidRPr="00063C63">
        <w:rPr>
          <w:sz w:val="24"/>
          <w:szCs w:val="24"/>
        </w:rPr>
        <w:t>% względem 2011 roku</w:t>
      </w:r>
      <w:r w:rsidR="00081D6F">
        <w:rPr>
          <w:sz w:val="24"/>
          <w:szCs w:val="24"/>
        </w:rPr>
        <w:t xml:space="preserve"> (liczba </w:t>
      </w:r>
      <w:r w:rsidR="00BD4564">
        <w:rPr>
          <w:sz w:val="24"/>
          <w:szCs w:val="24"/>
        </w:rPr>
        <w:t>godzin</w:t>
      </w:r>
      <w:r w:rsidR="00081D6F">
        <w:rPr>
          <w:sz w:val="24"/>
          <w:szCs w:val="24"/>
        </w:rPr>
        <w:t xml:space="preserve"> w roku 2011</w:t>
      </w:r>
      <w:r w:rsidR="00D81132">
        <w:rPr>
          <w:sz w:val="24"/>
          <w:szCs w:val="24"/>
        </w:rPr>
        <w:t xml:space="preserve"> –</w:t>
      </w:r>
      <w:r w:rsidR="00BD4564">
        <w:rPr>
          <w:sz w:val="24"/>
          <w:szCs w:val="24"/>
        </w:rPr>
        <w:t xml:space="preserve"> </w:t>
      </w:r>
      <w:r w:rsidR="00631709">
        <w:rPr>
          <w:sz w:val="24"/>
          <w:szCs w:val="24"/>
        </w:rPr>
        <w:t>5000 godzin</w:t>
      </w:r>
      <w:r w:rsidR="00D81132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063C63">
        <w:rPr>
          <w:sz w:val="24"/>
          <w:szCs w:val="24"/>
        </w:rPr>
        <w:t>zwiększenie zysku firmy o 15% względem 2011 roku</w:t>
      </w:r>
      <w:r w:rsidR="00D81132">
        <w:rPr>
          <w:sz w:val="24"/>
          <w:szCs w:val="24"/>
        </w:rPr>
        <w:t xml:space="preserve"> (zysk firmy w roku 2011 –</w:t>
      </w:r>
      <w:r w:rsidR="00BD4564">
        <w:rPr>
          <w:sz w:val="24"/>
          <w:szCs w:val="24"/>
        </w:rPr>
        <w:t xml:space="preserve"> </w:t>
      </w:r>
      <w:r w:rsidR="00D81132">
        <w:rPr>
          <w:sz w:val="24"/>
          <w:szCs w:val="24"/>
        </w:rPr>
        <w:t>80</w:t>
      </w:r>
      <w:r w:rsidR="00BD4564">
        <w:rPr>
          <w:sz w:val="24"/>
          <w:szCs w:val="24"/>
        </w:rPr>
        <w:t>0</w:t>
      </w:r>
      <w:r w:rsidR="00D81132">
        <w:rPr>
          <w:sz w:val="24"/>
          <w:szCs w:val="24"/>
        </w:rPr>
        <w:t>00 zł)</w:t>
      </w:r>
    </w:p>
    <w:p w:rsidR="00631709" w:rsidRDefault="005876B0" w:rsidP="004B125A">
      <w:pPr>
        <w:spacing w:after="0"/>
        <w:rPr>
          <w:sz w:val="24"/>
          <w:szCs w:val="24"/>
        </w:rPr>
      </w:pPr>
      <w:r w:rsidRPr="00DA445E">
        <w:rPr>
          <w:b/>
          <w:sz w:val="24"/>
          <w:szCs w:val="24"/>
        </w:rPr>
        <w:t>Cele systemu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31709">
        <w:rPr>
          <w:sz w:val="24"/>
          <w:szCs w:val="24"/>
        </w:rPr>
        <w:t xml:space="preserve">umożliwienie rejestracji przynamniej 1600 godzin kursów miesięcznie </w:t>
      </w:r>
    </w:p>
    <w:p w:rsidR="00631709" w:rsidRDefault="005876B0" w:rsidP="00631709">
      <w:pPr>
        <w:spacing w:after="0"/>
        <w:rPr>
          <w:sz w:val="24"/>
          <w:szCs w:val="24"/>
        </w:rPr>
      </w:pPr>
      <w:r w:rsidRPr="00DA445E">
        <w:rPr>
          <w:b/>
          <w:sz w:val="24"/>
          <w:szCs w:val="24"/>
        </w:rPr>
        <w:t>Cele projektu</w:t>
      </w:r>
      <w:r>
        <w:rPr>
          <w:b/>
          <w:sz w:val="24"/>
          <w:szCs w:val="24"/>
        </w:rPr>
        <w:t>:</w:t>
      </w:r>
      <w:r w:rsidRPr="00DA445E">
        <w:rPr>
          <w:sz w:val="24"/>
          <w:szCs w:val="24"/>
        </w:rPr>
        <w:t xml:space="preserve"> </w:t>
      </w:r>
      <w:r w:rsidR="00631709">
        <w:rPr>
          <w:sz w:val="24"/>
          <w:szCs w:val="24"/>
        </w:rPr>
        <w:t xml:space="preserve">czas rejestracji klienta nie może przekroczyć 5 minut, ograniczenie czasu </w:t>
      </w:r>
      <w:r w:rsidR="00970CB1">
        <w:rPr>
          <w:sz w:val="24"/>
          <w:szCs w:val="24"/>
        </w:rPr>
        <w:t>ustalania</w:t>
      </w:r>
      <w:r w:rsidR="00631709">
        <w:rPr>
          <w:sz w:val="24"/>
          <w:szCs w:val="24"/>
        </w:rPr>
        <w:t xml:space="preserve"> harmonogramu do 2 minut</w:t>
      </w:r>
    </w:p>
    <w:p w:rsidR="005876B0" w:rsidRPr="00DA445E" w:rsidRDefault="005876B0" w:rsidP="004B125A">
      <w:pPr>
        <w:spacing w:before="360"/>
        <w:rPr>
          <w:b/>
          <w:sz w:val="32"/>
          <w:szCs w:val="32"/>
        </w:rPr>
      </w:pPr>
      <w:r w:rsidRPr="00DA445E">
        <w:rPr>
          <w:b/>
          <w:sz w:val="32"/>
          <w:szCs w:val="32"/>
        </w:rPr>
        <w:t>Ograniczenia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Organizacyjne</w:t>
      </w:r>
    </w:p>
    <w:p w:rsidR="005876B0" w:rsidRPr="00063C63" w:rsidRDefault="005876B0" w:rsidP="005876B0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063C63">
        <w:rPr>
          <w:sz w:val="24"/>
          <w:szCs w:val="24"/>
        </w:rPr>
        <w:t>ystem musi być wdrożony do eksploatacji najpóźn</w:t>
      </w:r>
      <w:r>
        <w:rPr>
          <w:sz w:val="24"/>
          <w:szCs w:val="24"/>
        </w:rPr>
        <w:t xml:space="preserve">iej na początku sezonu zimowego. Testowanie systemu będzie odbywać się poza miejscem jego eksploatacji - </w:t>
      </w:r>
      <w:r w:rsidRPr="00063C63">
        <w:rPr>
          <w:sz w:val="24"/>
          <w:szCs w:val="24"/>
        </w:rPr>
        <w:t xml:space="preserve">w firmie „Dobry </w:t>
      </w:r>
      <w:proofErr w:type="spellStart"/>
      <w:r w:rsidRPr="00063C63">
        <w:rPr>
          <w:sz w:val="24"/>
          <w:szCs w:val="24"/>
        </w:rPr>
        <w:t>surfer</w:t>
      </w:r>
      <w:proofErr w:type="spellEnd"/>
      <w:r w:rsidRPr="00063C63">
        <w:rPr>
          <w:sz w:val="24"/>
          <w:szCs w:val="24"/>
        </w:rPr>
        <w:t>”, w której członkiem zarządu jest właściciel firmy „Dobry narciarz</w:t>
      </w:r>
      <w:r>
        <w:rPr>
          <w:sz w:val="24"/>
          <w:szCs w:val="24"/>
        </w:rPr>
        <w:t>”.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Czasowe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>System musi być gotowy do wykorzystania najpóźniej za 6 miesięcy (włączając w to czas</w:t>
      </w:r>
      <w:r>
        <w:rPr>
          <w:sz w:val="24"/>
          <w:szCs w:val="24"/>
        </w:rPr>
        <w:t xml:space="preserve"> </w:t>
      </w:r>
      <w:r w:rsidRPr="00063C63">
        <w:rPr>
          <w:sz w:val="24"/>
          <w:szCs w:val="24"/>
        </w:rPr>
        <w:t>testów).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Finansowe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 xml:space="preserve">Koszt całości projektu nie może być wyższy niż </w:t>
      </w:r>
      <w:r>
        <w:rPr>
          <w:sz w:val="24"/>
          <w:szCs w:val="24"/>
        </w:rPr>
        <w:t>1</w:t>
      </w:r>
      <w:r w:rsidRPr="00063C63">
        <w:rPr>
          <w:sz w:val="24"/>
          <w:szCs w:val="24"/>
        </w:rPr>
        <w:t xml:space="preserve">0 000 zł, a miesięczna obsługa nie droższa niż </w:t>
      </w:r>
      <w:r>
        <w:rPr>
          <w:sz w:val="24"/>
          <w:szCs w:val="24"/>
        </w:rPr>
        <w:t>1</w:t>
      </w:r>
      <w:r w:rsidRPr="00063C63">
        <w:rPr>
          <w:sz w:val="24"/>
          <w:szCs w:val="24"/>
        </w:rPr>
        <w:t>000 zł miesięcznie</w:t>
      </w:r>
      <w:r>
        <w:rPr>
          <w:sz w:val="24"/>
          <w:szCs w:val="24"/>
        </w:rPr>
        <w:t>.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Techniczne</w:t>
      </w:r>
    </w:p>
    <w:p w:rsidR="005876B0" w:rsidRPr="00063C63" w:rsidRDefault="005876B0" w:rsidP="005876B0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063C63">
        <w:rPr>
          <w:sz w:val="24"/>
          <w:szCs w:val="24"/>
        </w:rPr>
        <w:t>ystem musi być kompatybilny z obecnymi rozwiązaniami technicznymi stosowanymi w firmie</w:t>
      </w:r>
      <w:r>
        <w:rPr>
          <w:sz w:val="24"/>
          <w:szCs w:val="24"/>
        </w:rPr>
        <w:t xml:space="preserve">. Należy wziąć pod uwagę </w:t>
      </w:r>
      <w:r w:rsidRPr="00063C63">
        <w:rPr>
          <w:sz w:val="24"/>
          <w:szCs w:val="24"/>
        </w:rPr>
        <w:t>zmienność warunków atmosferycznych</w:t>
      </w:r>
      <w:r>
        <w:rPr>
          <w:sz w:val="24"/>
          <w:szCs w:val="24"/>
        </w:rPr>
        <w:t xml:space="preserve"> oraz możliwość </w:t>
      </w:r>
      <w:r w:rsidRPr="00063C63">
        <w:rPr>
          <w:sz w:val="24"/>
          <w:szCs w:val="24"/>
        </w:rPr>
        <w:t xml:space="preserve">wystąpienia kontuzji </w:t>
      </w:r>
      <w:r>
        <w:rPr>
          <w:sz w:val="24"/>
          <w:szCs w:val="24"/>
        </w:rPr>
        <w:t>instruktora.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Wiedzy, umiejętności i podejścia ludzi</w:t>
      </w:r>
    </w:p>
    <w:p w:rsidR="005876B0" w:rsidRPr="00063C63" w:rsidRDefault="005876B0" w:rsidP="005876B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063C63">
        <w:rPr>
          <w:sz w:val="24"/>
          <w:szCs w:val="24"/>
        </w:rPr>
        <w:t>nstruktorzy będą musieli przystosować się do nowych godzin pracy wyznaczanych przez system oraz wprowadzać dane klientów w odpowiedni sposób</w:t>
      </w:r>
      <w:r>
        <w:rPr>
          <w:sz w:val="24"/>
          <w:szCs w:val="24"/>
        </w:rPr>
        <w:t>.</w:t>
      </w:r>
    </w:p>
    <w:p w:rsidR="005876B0" w:rsidRPr="00DA445E" w:rsidRDefault="005876B0" w:rsidP="005876B0">
      <w:pPr>
        <w:rPr>
          <w:sz w:val="24"/>
          <w:szCs w:val="24"/>
          <w:u w:val="single"/>
        </w:rPr>
      </w:pPr>
      <w:r w:rsidRPr="00DA445E">
        <w:rPr>
          <w:sz w:val="24"/>
          <w:szCs w:val="24"/>
          <w:u w:val="single"/>
        </w:rPr>
        <w:t>Prawne</w:t>
      </w:r>
    </w:p>
    <w:p w:rsidR="004E6D3F" w:rsidRDefault="005876B0" w:rsidP="005876B0">
      <w:pPr>
        <w:rPr>
          <w:sz w:val="24"/>
          <w:szCs w:val="24"/>
        </w:rPr>
        <w:sectPr w:rsidR="004E6D3F" w:rsidSect="00E95457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U</w:t>
      </w:r>
      <w:r w:rsidRPr="00063C63">
        <w:rPr>
          <w:sz w:val="24"/>
          <w:szCs w:val="24"/>
        </w:rPr>
        <w:t>stawa o ochronie danych osobowych, kodeks postępowania cywilnego</w:t>
      </w:r>
      <w:r>
        <w:rPr>
          <w:sz w:val="24"/>
          <w:szCs w:val="24"/>
        </w:rPr>
        <w:t>.</w:t>
      </w:r>
    </w:p>
    <w:p w:rsidR="005876B0" w:rsidRPr="00466171" w:rsidRDefault="005876B0" w:rsidP="005876B0">
      <w:pPr>
        <w:rPr>
          <w:sz w:val="24"/>
          <w:szCs w:val="24"/>
        </w:rPr>
      </w:pPr>
      <w:r w:rsidRPr="00466171">
        <w:rPr>
          <w:b/>
          <w:sz w:val="32"/>
          <w:szCs w:val="32"/>
        </w:rPr>
        <w:lastRenderedPageBreak/>
        <w:t>Wykonalność</w:t>
      </w:r>
    </w:p>
    <w:p w:rsidR="005876B0" w:rsidRPr="00466171" w:rsidRDefault="005876B0" w:rsidP="005876B0">
      <w:pPr>
        <w:rPr>
          <w:sz w:val="24"/>
          <w:szCs w:val="24"/>
          <w:u w:val="single"/>
        </w:rPr>
      </w:pPr>
      <w:r w:rsidRPr="00466171">
        <w:rPr>
          <w:sz w:val="24"/>
          <w:szCs w:val="24"/>
          <w:u w:val="single"/>
        </w:rPr>
        <w:t>Organizacyjna</w:t>
      </w:r>
    </w:p>
    <w:p w:rsidR="005876B0" w:rsidRPr="00063C63" w:rsidRDefault="005876B0" w:rsidP="005876B0">
      <w:pPr>
        <w:rPr>
          <w:sz w:val="24"/>
          <w:szCs w:val="24"/>
        </w:rPr>
      </w:pPr>
      <w:r>
        <w:rPr>
          <w:sz w:val="24"/>
          <w:szCs w:val="24"/>
        </w:rPr>
        <w:t>System</w:t>
      </w:r>
      <w:r w:rsidRPr="00063C63">
        <w:rPr>
          <w:sz w:val="24"/>
          <w:szCs w:val="24"/>
        </w:rPr>
        <w:t xml:space="preserve"> jest wykonalny, przy założeniu jego dogłębnego przetestowania przed etapem próbnej</w:t>
      </w:r>
      <w:r>
        <w:rPr>
          <w:sz w:val="24"/>
          <w:szCs w:val="24"/>
        </w:rPr>
        <w:t xml:space="preserve"> </w:t>
      </w:r>
      <w:r w:rsidRPr="00063C63">
        <w:rPr>
          <w:sz w:val="24"/>
          <w:szCs w:val="24"/>
        </w:rPr>
        <w:t>eksploatacji. Wymagania co do „rdzenia” systemu musza być jednoznacznie zdefiniowane</w:t>
      </w:r>
      <w:r>
        <w:rPr>
          <w:sz w:val="24"/>
          <w:szCs w:val="24"/>
        </w:rPr>
        <w:t xml:space="preserve"> </w:t>
      </w:r>
      <w:r w:rsidRPr="00063C63">
        <w:rPr>
          <w:sz w:val="24"/>
          <w:szCs w:val="24"/>
        </w:rPr>
        <w:t>przez właściciela.</w:t>
      </w:r>
    </w:p>
    <w:p w:rsidR="005876B0" w:rsidRPr="00466171" w:rsidRDefault="005876B0" w:rsidP="005876B0">
      <w:pPr>
        <w:rPr>
          <w:iCs/>
          <w:sz w:val="24"/>
          <w:szCs w:val="24"/>
          <w:u w:val="single"/>
        </w:rPr>
      </w:pPr>
      <w:r w:rsidRPr="00466171">
        <w:rPr>
          <w:iCs/>
          <w:sz w:val="24"/>
          <w:szCs w:val="24"/>
          <w:u w:val="single"/>
        </w:rPr>
        <w:t>Czasowa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 xml:space="preserve">6 miesięcy to wystarczający czas na stworzenie systemu. Problemem może być współpraca z firmą </w:t>
      </w:r>
      <w:r>
        <w:rPr>
          <w:sz w:val="24"/>
          <w:szCs w:val="24"/>
        </w:rPr>
        <w:t>„</w:t>
      </w:r>
      <w:r w:rsidRPr="00063C63">
        <w:rPr>
          <w:sz w:val="24"/>
          <w:szCs w:val="24"/>
        </w:rPr>
        <w:t xml:space="preserve">Dobra </w:t>
      </w:r>
      <w:proofErr w:type="spellStart"/>
      <w:r>
        <w:rPr>
          <w:sz w:val="24"/>
          <w:szCs w:val="24"/>
        </w:rPr>
        <w:t>s</w:t>
      </w:r>
      <w:r w:rsidRPr="00063C63">
        <w:rPr>
          <w:sz w:val="24"/>
          <w:szCs w:val="24"/>
        </w:rPr>
        <w:t>urfer</w:t>
      </w:r>
      <w:proofErr w:type="spellEnd"/>
      <w:r>
        <w:rPr>
          <w:sz w:val="24"/>
          <w:szCs w:val="24"/>
        </w:rPr>
        <w:t>”</w:t>
      </w:r>
      <w:r w:rsidRPr="00063C63">
        <w:rPr>
          <w:sz w:val="24"/>
          <w:szCs w:val="24"/>
        </w:rPr>
        <w:t xml:space="preserve"> podczas testów.</w:t>
      </w:r>
    </w:p>
    <w:p w:rsidR="005876B0" w:rsidRPr="00466171" w:rsidRDefault="005876B0" w:rsidP="005876B0">
      <w:pPr>
        <w:rPr>
          <w:sz w:val="24"/>
          <w:szCs w:val="24"/>
          <w:u w:val="single"/>
        </w:rPr>
      </w:pPr>
      <w:r w:rsidRPr="00466171">
        <w:rPr>
          <w:sz w:val="24"/>
          <w:szCs w:val="24"/>
          <w:u w:val="single"/>
        </w:rPr>
        <w:t>Finansowa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Projekt jest wykonalny. Koszty eksploatacyjne są osiągalne pod warunkiem przyjęcia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>właściwych rozwiązań technicznych</w:t>
      </w:r>
      <w:r>
        <w:rPr>
          <w:sz w:val="24"/>
          <w:szCs w:val="24"/>
        </w:rPr>
        <w:t>.</w:t>
      </w:r>
    </w:p>
    <w:p w:rsidR="005876B0" w:rsidRPr="00466171" w:rsidRDefault="005876B0" w:rsidP="005876B0">
      <w:pPr>
        <w:rPr>
          <w:sz w:val="24"/>
          <w:szCs w:val="24"/>
          <w:u w:val="single"/>
        </w:rPr>
      </w:pPr>
      <w:r w:rsidRPr="00466171">
        <w:rPr>
          <w:sz w:val="24"/>
          <w:szCs w:val="24"/>
          <w:u w:val="single"/>
        </w:rPr>
        <w:t>Techniczna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>Obecna technologia, oraz umiejętności pracowników są w pełni wystarczające, by sprostać wymaganiom technicznym opisanym powyżej</w:t>
      </w:r>
      <w:r>
        <w:rPr>
          <w:sz w:val="24"/>
          <w:szCs w:val="24"/>
        </w:rPr>
        <w:t>.</w:t>
      </w:r>
    </w:p>
    <w:p w:rsidR="005876B0" w:rsidRPr="00466171" w:rsidRDefault="005876B0" w:rsidP="005876B0">
      <w:pPr>
        <w:rPr>
          <w:sz w:val="24"/>
          <w:szCs w:val="24"/>
          <w:u w:val="single"/>
        </w:rPr>
      </w:pPr>
      <w:r w:rsidRPr="00466171">
        <w:rPr>
          <w:sz w:val="24"/>
          <w:szCs w:val="24"/>
          <w:u w:val="single"/>
        </w:rPr>
        <w:t>Wiedzy, umiejętności i podejścia ludzi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 xml:space="preserve">Na etapie tworzenia projektu nie przewiduje </w:t>
      </w:r>
      <w:r w:rsidR="00DE64A2" w:rsidRPr="00063C63">
        <w:rPr>
          <w:sz w:val="24"/>
          <w:szCs w:val="24"/>
        </w:rPr>
        <w:t>się</w:t>
      </w:r>
      <w:r w:rsidRPr="00063C63">
        <w:rPr>
          <w:sz w:val="24"/>
          <w:szCs w:val="24"/>
        </w:rPr>
        <w:t xml:space="preserve"> przeszkód związanych z zaangażowaniem</w:t>
      </w:r>
      <w:r>
        <w:rPr>
          <w:sz w:val="24"/>
          <w:szCs w:val="24"/>
        </w:rPr>
        <w:t xml:space="preserve"> </w:t>
      </w:r>
      <w:r w:rsidRPr="00063C63">
        <w:rPr>
          <w:sz w:val="24"/>
          <w:szCs w:val="24"/>
        </w:rPr>
        <w:t xml:space="preserve">właściciela, problemem może być jedynie nastawienie osób testujących nowy system w firmie </w:t>
      </w:r>
      <w:r>
        <w:rPr>
          <w:sz w:val="24"/>
          <w:szCs w:val="24"/>
        </w:rPr>
        <w:t>„</w:t>
      </w:r>
      <w:r w:rsidRPr="00063C63">
        <w:rPr>
          <w:sz w:val="24"/>
          <w:szCs w:val="24"/>
        </w:rPr>
        <w:t xml:space="preserve">Dobry </w:t>
      </w:r>
      <w:proofErr w:type="spellStart"/>
      <w:r>
        <w:rPr>
          <w:sz w:val="24"/>
          <w:szCs w:val="24"/>
        </w:rPr>
        <w:t>s</w:t>
      </w:r>
      <w:r w:rsidRPr="00063C63">
        <w:rPr>
          <w:sz w:val="24"/>
          <w:szCs w:val="24"/>
        </w:rPr>
        <w:t>urfer</w:t>
      </w:r>
      <w:proofErr w:type="spellEnd"/>
      <w:r>
        <w:rPr>
          <w:sz w:val="24"/>
          <w:szCs w:val="24"/>
        </w:rPr>
        <w:t>”</w:t>
      </w:r>
      <w:r w:rsidRPr="00063C63">
        <w:rPr>
          <w:sz w:val="24"/>
          <w:szCs w:val="24"/>
        </w:rPr>
        <w:t>. Stworzone rozwiązanie powinno być proste i intuicyjnie. System jest przeznaczony dla instruktorów, a ich głównym zadaniem jest nauka i system musi im w tym pomagać, a nie może utrudniać, czy spowalniać ich pracy</w:t>
      </w:r>
      <w:r>
        <w:rPr>
          <w:sz w:val="24"/>
          <w:szCs w:val="24"/>
        </w:rPr>
        <w:t>.</w:t>
      </w:r>
    </w:p>
    <w:p w:rsidR="005876B0" w:rsidRPr="00466171" w:rsidRDefault="005876B0" w:rsidP="005876B0">
      <w:pPr>
        <w:rPr>
          <w:sz w:val="24"/>
          <w:szCs w:val="24"/>
          <w:u w:val="single"/>
        </w:rPr>
      </w:pPr>
      <w:r w:rsidRPr="00466171">
        <w:rPr>
          <w:sz w:val="24"/>
          <w:szCs w:val="24"/>
          <w:u w:val="single"/>
        </w:rPr>
        <w:t>Prawna</w:t>
      </w:r>
    </w:p>
    <w:p w:rsidR="005876B0" w:rsidRPr="00063C63" w:rsidRDefault="005876B0" w:rsidP="005876B0">
      <w:pPr>
        <w:rPr>
          <w:sz w:val="24"/>
          <w:szCs w:val="24"/>
        </w:rPr>
      </w:pPr>
      <w:r w:rsidRPr="00063C63">
        <w:rPr>
          <w:sz w:val="24"/>
          <w:szCs w:val="24"/>
        </w:rPr>
        <w:t>Postawione cele są osiągalne w ramach ograniczeń prawnych.</w:t>
      </w:r>
    </w:p>
    <w:p w:rsidR="005876B0" w:rsidRPr="00466171" w:rsidRDefault="005876B0" w:rsidP="005876B0">
      <w:pPr>
        <w:rPr>
          <w:b/>
          <w:sz w:val="32"/>
          <w:szCs w:val="32"/>
        </w:rPr>
      </w:pPr>
      <w:r w:rsidRPr="00466171">
        <w:rPr>
          <w:b/>
          <w:sz w:val="32"/>
          <w:szCs w:val="32"/>
        </w:rPr>
        <w:t>Konkluzje i zalecenia</w:t>
      </w:r>
    </w:p>
    <w:p w:rsidR="005876B0" w:rsidRPr="00063C63" w:rsidRDefault="005876B0" w:rsidP="005876B0">
      <w:pPr>
        <w:rPr>
          <w:rFonts w:cs="Times New Roman"/>
          <w:bCs/>
          <w:sz w:val="24"/>
          <w:szCs w:val="24"/>
        </w:rPr>
      </w:pPr>
      <w:r w:rsidRPr="00063C63">
        <w:rPr>
          <w:rFonts w:cs="Times New Roman"/>
          <w:bCs/>
          <w:sz w:val="24"/>
          <w:szCs w:val="24"/>
        </w:rPr>
        <w:t>Gotowy system musi być prosty i intuicyjny. Właściciel ma dokładnie sprecyzowane wymagania poparte latami doświadczenia, więc nie powinno być problemów z niezdecydowaniem, czy niedoprecyzowaniem wymagań. Testy oraz implementacja systemu odbędzie się w ostatnich 2 miesiącach.</w:t>
      </w:r>
    </w:p>
    <w:p w:rsidR="004E6D3F" w:rsidRDefault="005876B0" w:rsidP="005876B0">
      <w:pPr>
        <w:rPr>
          <w:rFonts w:cs="Times New Roman"/>
          <w:bCs/>
          <w:sz w:val="24"/>
          <w:szCs w:val="24"/>
        </w:rPr>
        <w:sectPr w:rsidR="004E6D3F" w:rsidSect="00E95457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3C63">
        <w:rPr>
          <w:rFonts w:cs="Times New Roman"/>
          <w:bCs/>
          <w:sz w:val="24"/>
          <w:szCs w:val="24"/>
        </w:rPr>
        <w:t xml:space="preserve">Przewidywany czas trwania projektu to 5 miesięcy, a koszt to </w:t>
      </w:r>
      <w:r>
        <w:rPr>
          <w:rFonts w:cs="Times New Roman"/>
          <w:bCs/>
          <w:sz w:val="24"/>
          <w:szCs w:val="24"/>
        </w:rPr>
        <w:t>7500</w:t>
      </w:r>
      <w:r w:rsidRPr="00063C63">
        <w:rPr>
          <w:rFonts w:cs="Times New Roman"/>
          <w:bCs/>
          <w:sz w:val="24"/>
          <w:szCs w:val="24"/>
        </w:rPr>
        <w:t xml:space="preserve"> zł oraz </w:t>
      </w:r>
      <w:r>
        <w:rPr>
          <w:rFonts w:cs="Times New Roman"/>
          <w:bCs/>
          <w:sz w:val="24"/>
          <w:szCs w:val="24"/>
        </w:rPr>
        <w:t>750</w:t>
      </w:r>
      <w:r w:rsidRPr="00063C63">
        <w:rPr>
          <w:rFonts w:cs="Times New Roman"/>
          <w:bCs/>
          <w:sz w:val="24"/>
          <w:szCs w:val="24"/>
        </w:rPr>
        <w:t xml:space="preserve"> zł miesięcznie.</w:t>
      </w:r>
    </w:p>
    <w:p w:rsidR="005876B0" w:rsidRPr="00466171" w:rsidRDefault="005876B0" w:rsidP="005876B0">
      <w:pPr>
        <w:rPr>
          <w:rFonts w:cs="Times New Roman"/>
          <w:b/>
          <w:bCs/>
          <w:sz w:val="32"/>
          <w:szCs w:val="32"/>
        </w:rPr>
      </w:pPr>
      <w:r w:rsidRPr="00466171">
        <w:rPr>
          <w:rFonts w:cs="Times New Roman"/>
          <w:b/>
          <w:bCs/>
          <w:sz w:val="32"/>
          <w:szCs w:val="32"/>
        </w:rPr>
        <w:lastRenderedPageBreak/>
        <w:t>Analiza potrzeb informacyjnych</w:t>
      </w:r>
    </w:p>
    <w:p w:rsidR="005876B0" w:rsidRPr="00063C63" w:rsidRDefault="005876B0" w:rsidP="005876B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63C63">
        <w:rPr>
          <w:rFonts w:cs="Times New Roman"/>
          <w:sz w:val="24"/>
          <w:szCs w:val="24"/>
        </w:rPr>
        <w:t xml:space="preserve">1. Potrzeba rejestracji klientów w celu możliwości przypisania im instruktora. Klientów rejestruje się na podstawie </w:t>
      </w:r>
      <w:r w:rsidR="00B55ABD">
        <w:rPr>
          <w:rFonts w:cs="Times New Roman"/>
          <w:sz w:val="24"/>
          <w:szCs w:val="24"/>
        </w:rPr>
        <w:t>numeru dowodu tożsamości</w:t>
      </w:r>
      <w:r w:rsidRPr="00063C63">
        <w:rPr>
          <w:rFonts w:cs="Times New Roman"/>
          <w:sz w:val="24"/>
          <w:szCs w:val="24"/>
        </w:rPr>
        <w:t>. Dane potrzebne do rejestracji to:</w:t>
      </w:r>
    </w:p>
    <w:p w:rsidR="005876B0" w:rsidRDefault="005876B0" w:rsidP="005876B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63C63">
        <w:rPr>
          <w:rFonts w:cs="Times New Roman"/>
          <w:sz w:val="24"/>
          <w:szCs w:val="24"/>
        </w:rPr>
        <w:t>Imię i nazwisko</w:t>
      </w:r>
    </w:p>
    <w:p w:rsidR="005876B0" w:rsidRDefault="005876B0" w:rsidP="005876B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Data urodzenia</w:t>
      </w:r>
    </w:p>
    <w:p w:rsidR="005876B0" w:rsidRDefault="005876B0" w:rsidP="000B3C4B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</w:t>
      </w:r>
      <w:r w:rsidRPr="00063C63">
        <w:rPr>
          <w:sz w:val="24"/>
          <w:szCs w:val="24"/>
        </w:rPr>
        <w:br/>
        <w:t xml:space="preserve">N </w:t>
      </w:r>
      <w:r w:rsidR="00B55ABD">
        <w:rPr>
          <w:sz w:val="24"/>
          <w:szCs w:val="24"/>
        </w:rPr>
        <w:t>dowodu osobistego</w:t>
      </w:r>
      <w:r>
        <w:rPr>
          <w:sz w:val="24"/>
          <w:szCs w:val="24"/>
        </w:rPr>
        <w:t xml:space="preserve"> (w przypadku dzieci nr </w:t>
      </w:r>
      <w:r w:rsidR="00B55ABD">
        <w:rPr>
          <w:sz w:val="24"/>
          <w:szCs w:val="24"/>
        </w:rPr>
        <w:t>dowodu osobistego</w:t>
      </w:r>
      <w:r w:rsidR="004E6D3F">
        <w:rPr>
          <w:sz w:val="24"/>
          <w:szCs w:val="24"/>
        </w:rPr>
        <w:t xml:space="preserve"> rodzica lub opiekuna</w:t>
      </w:r>
      <w:r>
        <w:rPr>
          <w:sz w:val="24"/>
          <w:szCs w:val="24"/>
        </w:rPr>
        <w:t>)</w:t>
      </w:r>
    </w:p>
    <w:p w:rsidR="000B3C4B" w:rsidRPr="00063C63" w:rsidRDefault="000B3C4B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Dyspozycyjność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2. Potrzeba rejestracji instruktorów. Każdy instruktor musi zostać zarejestrowany. Dane to: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Imię i nazwisko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Adres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PESEL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Numer telefonu</w:t>
      </w:r>
    </w:p>
    <w:p w:rsidR="005876B0" w:rsidRDefault="005876B0" w:rsidP="000B3C4B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Nr dowodu osobistego</w:t>
      </w:r>
    </w:p>
    <w:p w:rsidR="000B3C4B" w:rsidRPr="00063C63" w:rsidRDefault="000B3C4B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Dostępność</w:t>
      </w:r>
      <w:r w:rsidR="008B4D14">
        <w:rPr>
          <w:sz w:val="24"/>
          <w:szCs w:val="24"/>
        </w:rPr>
        <w:t xml:space="preserve"> instruktora</w:t>
      </w:r>
    </w:p>
    <w:p w:rsidR="005876B0" w:rsidRPr="00063C63" w:rsidRDefault="008B4D14" w:rsidP="005876B0">
      <w:pPr>
        <w:spacing w:after="0"/>
        <w:rPr>
          <w:sz w:val="24"/>
          <w:szCs w:val="24"/>
        </w:rPr>
      </w:pPr>
      <w:r>
        <w:rPr>
          <w:sz w:val="24"/>
          <w:szCs w:val="24"/>
        </w:rPr>
        <w:t>3. Potrzeba rejestracji kursów:</w:t>
      </w:r>
      <w:r w:rsidR="005876B0" w:rsidRPr="00063C63">
        <w:rPr>
          <w:sz w:val="24"/>
          <w:szCs w:val="24"/>
        </w:rPr>
        <w:t xml:space="preserve">  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Dane klienta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Dane instruktora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Daty i godziny kursu</w:t>
      </w:r>
    </w:p>
    <w:p w:rsidR="005876B0" w:rsidRPr="00063C63" w:rsidRDefault="005876B0" w:rsidP="005876B0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Poziom zaawansowania kursu</w:t>
      </w:r>
    </w:p>
    <w:p w:rsidR="008B4D14" w:rsidRDefault="005876B0" w:rsidP="008B4D14">
      <w:pPr>
        <w:spacing w:after="0"/>
        <w:rPr>
          <w:sz w:val="24"/>
          <w:szCs w:val="24"/>
        </w:rPr>
      </w:pPr>
      <w:r w:rsidRPr="00063C63">
        <w:rPr>
          <w:sz w:val="24"/>
          <w:szCs w:val="24"/>
        </w:rPr>
        <w:t>Cena kursu</w:t>
      </w:r>
    </w:p>
    <w:p w:rsidR="008B4D14" w:rsidRDefault="008B4D14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Dostępność stoku</w:t>
      </w:r>
    </w:p>
    <w:p w:rsidR="008B4D14" w:rsidRDefault="008B4D14" w:rsidP="008B4D14">
      <w:pPr>
        <w:spacing w:after="0"/>
        <w:rPr>
          <w:sz w:val="24"/>
          <w:szCs w:val="24"/>
        </w:rPr>
      </w:pPr>
      <w:r>
        <w:rPr>
          <w:sz w:val="24"/>
          <w:szCs w:val="24"/>
        </w:rPr>
        <w:t>4. Potrzeba rejestracji oferty:</w:t>
      </w:r>
    </w:p>
    <w:p w:rsidR="008B4D14" w:rsidRDefault="008B4D14" w:rsidP="008B4D14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Nazwa kursu</w:t>
      </w:r>
    </w:p>
    <w:p w:rsidR="008B4D14" w:rsidRDefault="008B4D14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Cena kursu</w:t>
      </w:r>
    </w:p>
    <w:p w:rsidR="008B4D14" w:rsidRDefault="008B4D14" w:rsidP="008B4D14">
      <w:pPr>
        <w:spacing w:after="0"/>
        <w:rPr>
          <w:sz w:val="24"/>
          <w:szCs w:val="24"/>
        </w:rPr>
      </w:pPr>
      <w:r>
        <w:rPr>
          <w:sz w:val="24"/>
          <w:szCs w:val="24"/>
        </w:rPr>
        <w:t>5. Potrzeba rejestracji płatności:</w:t>
      </w:r>
    </w:p>
    <w:p w:rsidR="008B4D14" w:rsidRDefault="008B4D14" w:rsidP="008B4D14">
      <w:pPr>
        <w:spacing w:after="0"/>
        <w:rPr>
          <w:sz w:val="24"/>
          <w:szCs w:val="24"/>
        </w:rPr>
      </w:pPr>
      <w:r>
        <w:rPr>
          <w:sz w:val="24"/>
          <w:szCs w:val="24"/>
        </w:rPr>
        <w:t>Dane klienta</w:t>
      </w:r>
    </w:p>
    <w:p w:rsidR="008B4D14" w:rsidRDefault="008B4D14" w:rsidP="008B4D1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płatności</w:t>
      </w:r>
    </w:p>
    <w:p w:rsidR="008B4D14" w:rsidRDefault="008B4D14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Kwota</w:t>
      </w:r>
    </w:p>
    <w:p w:rsidR="005876B0" w:rsidRDefault="008B4D14" w:rsidP="004E6D3F">
      <w:pPr>
        <w:spacing w:after="120"/>
        <w:rPr>
          <w:sz w:val="24"/>
          <w:szCs w:val="24"/>
        </w:rPr>
      </w:pPr>
      <w:r>
        <w:rPr>
          <w:sz w:val="24"/>
          <w:szCs w:val="24"/>
        </w:rPr>
        <w:t>6</w:t>
      </w:r>
      <w:r w:rsidR="005876B0" w:rsidRPr="00063C63">
        <w:rPr>
          <w:sz w:val="24"/>
          <w:szCs w:val="24"/>
        </w:rPr>
        <w:t xml:space="preserve">. Problemem przed jakim stoi właściciel szkoły narciarskiej są wydarzenia losowe wykluczające obecność instruktora na kursie. Właściciel zdecydował, że harmonogram ma być tworzony w ten sposób, że zawsze jeden instruktor będzie w stanie zastąpić </w:t>
      </w:r>
      <w:r w:rsidR="005876B0">
        <w:rPr>
          <w:sz w:val="24"/>
          <w:szCs w:val="24"/>
        </w:rPr>
        <w:t>drugiego</w:t>
      </w:r>
      <w:r w:rsidR="005876B0" w:rsidRPr="00063C63">
        <w:rPr>
          <w:sz w:val="24"/>
          <w:szCs w:val="24"/>
        </w:rPr>
        <w:t>.</w:t>
      </w:r>
    </w:p>
    <w:p w:rsidR="004E6D3F" w:rsidRDefault="008B4D14" w:rsidP="005876B0">
      <w:pPr>
        <w:rPr>
          <w:sz w:val="24"/>
          <w:szCs w:val="24"/>
        </w:rPr>
        <w:sectPr w:rsidR="004E6D3F" w:rsidSect="00E95457">
          <w:headerReference w:type="default" r:id="rId21"/>
          <w:foot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7</w:t>
      </w:r>
      <w:r w:rsidR="005876B0">
        <w:rPr>
          <w:sz w:val="24"/>
          <w:szCs w:val="24"/>
        </w:rPr>
        <w:t>. W przyszłości właściciel nie wyklucza umieszczenia oferty w Internecie wraz z wszelkimi informacjami dotyczącymi instruktorów oraz szczegółowej prezentacji kursów.</w:t>
      </w:r>
    </w:p>
    <w:p w:rsidR="005876B0" w:rsidRPr="006A05C7" w:rsidRDefault="0045562B" w:rsidP="005876B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Alternatywne rozwiązania</w:t>
      </w:r>
    </w:p>
    <w:p w:rsidR="007E4DEE" w:rsidRPr="004B125A" w:rsidRDefault="005876B0" w:rsidP="007E4DEE">
      <w:pPr>
        <w:pStyle w:val="Akapitzlist"/>
        <w:spacing w:after="360"/>
        <w:ind w:left="0"/>
        <w:rPr>
          <w:sz w:val="24"/>
          <w:szCs w:val="24"/>
        </w:rPr>
      </w:pPr>
      <w:r w:rsidRPr="004B125A">
        <w:rPr>
          <w:sz w:val="24"/>
          <w:szCs w:val="24"/>
        </w:rPr>
        <w:t xml:space="preserve">1. W pierwszym proponowanym </w:t>
      </w:r>
      <w:r w:rsidR="00753B00" w:rsidRPr="004B125A">
        <w:rPr>
          <w:sz w:val="24"/>
          <w:szCs w:val="24"/>
        </w:rPr>
        <w:t xml:space="preserve">rozwiązaniu </w:t>
      </w:r>
      <w:r w:rsidR="007E4DEE" w:rsidRPr="004B125A">
        <w:rPr>
          <w:sz w:val="24"/>
          <w:szCs w:val="24"/>
        </w:rPr>
        <w:t xml:space="preserve">system </w:t>
      </w:r>
      <w:r w:rsidR="000B6812" w:rsidRPr="004B125A">
        <w:rPr>
          <w:sz w:val="24"/>
          <w:szCs w:val="24"/>
        </w:rPr>
        <w:t xml:space="preserve">przechowywał będzie dane osobowe </w:t>
      </w:r>
      <w:r w:rsidR="00530B04">
        <w:rPr>
          <w:sz w:val="24"/>
          <w:szCs w:val="24"/>
        </w:rPr>
        <w:t>instruktorów oraz informacje o ich dostępności. Ustalenie harmonogramu będzie możliwe po podaniu przez klienta jego danych osobowych oraz dyspozycyjności. Podczas rejestracji k</w:t>
      </w:r>
      <w:r w:rsidR="001E04B2">
        <w:rPr>
          <w:rStyle w:val="commentbody"/>
          <w:sz w:val="24"/>
          <w:szCs w:val="24"/>
        </w:rPr>
        <w:t xml:space="preserve">lient zostanie poproszony o wypełnienie </w:t>
      </w:r>
      <w:r w:rsidR="00530B04">
        <w:rPr>
          <w:rStyle w:val="commentbody"/>
          <w:sz w:val="24"/>
          <w:szCs w:val="24"/>
        </w:rPr>
        <w:t>a</w:t>
      </w:r>
      <w:r w:rsidR="001E04B2">
        <w:rPr>
          <w:rStyle w:val="commentbody"/>
          <w:sz w:val="24"/>
          <w:szCs w:val="24"/>
        </w:rPr>
        <w:t>nkiety, w której odpowie na pytania dot</w:t>
      </w:r>
      <w:r w:rsidR="00530B04">
        <w:rPr>
          <w:rStyle w:val="commentbody"/>
          <w:sz w:val="24"/>
          <w:szCs w:val="24"/>
        </w:rPr>
        <w:t>yczące jego oczekiwań</w:t>
      </w:r>
      <w:r w:rsidR="001E04B2">
        <w:rPr>
          <w:rStyle w:val="commentbody"/>
          <w:sz w:val="24"/>
          <w:szCs w:val="24"/>
        </w:rPr>
        <w:t xml:space="preserve"> co do oferty jak i instruktorów. Wygenerowany raport z</w:t>
      </w:r>
      <w:r w:rsidR="00530B04">
        <w:rPr>
          <w:rStyle w:val="commentbody"/>
          <w:sz w:val="24"/>
          <w:szCs w:val="24"/>
        </w:rPr>
        <w:t>ostanie przesłany do instruktora, który ma przeprowadzić kurs</w:t>
      </w:r>
      <w:r w:rsidR="001E04B2">
        <w:rPr>
          <w:rStyle w:val="commentbody"/>
          <w:sz w:val="24"/>
          <w:szCs w:val="24"/>
        </w:rPr>
        <w:t xml:space="preserve">. System założy dostępność stoku, w przypadku awarii klientowi kurs zostanie anulowany. </w:t>
      </w:r>
      <w:r w:rsidR="00530B04">
        <w:rPr>
          <w:rStyle w:val="commentbody"/>
          <w:sz w:val="24"/>
          <w:szCs w:val="24"/>
        </w:rPr>
        <w:t>K</w:t>
      </w:r>
      <w:r w:rsidR="00CA48DF">
        <w:rPr>
          <w:sz w:val="24"/>
          <w:szCs w:val="24"/>
        </w:rPr>
        <w:t>lient dokonywał będzie</w:t>
      </w:r>
      <w:r w:rsidR="00530B04">
        <w:rPr>
          <w:sz w:val="24"/>
          <w:szCs w:val="24"/>
        </w:rPr>
        <w:t xml:space="preserve"> płatności dopiero</w:t>
      </w:r>
      <w:r w:rsidR="00CA48DF">
        <w:rPr>
          <w:sz w:val="24"/>
          <w:szCs w:val="24"/>
        </w:rPr>
        <w:t xml:space="preserve"> po zakończonym kursie.</w:t>
      </w:r>
    </w:p>
    <w:p w:rsidR="007E4DEE" w:rsidRDefault="007E4DEE" w:rsidP="007E4DEE">
      <w:pPr>
        <w:pStyle w:val="Akapitzlist"/>
        <w:spacing w:after="0"/>
        <w:ind w:left="0"/>
        <w:rPr>
          <w:sz w:val="24"/>
          <w:szCs w:val="24"/>
        </w:rPr>
      </w:pPr>
    </w:p>
    <w:p w:rsidR="005876B0" w:rsidRPr="004B125A" w:rsidRDefault="005876B0" w:rsidP="007E4DEE">
      <w:pPr>
        <w:pStyle w:val="Akapitzlist"/>
        <w:spacing w:after="0"/>
        <w:ind w:left="0"/>
        <w:rPr>
          <w:sz w:val="24"/>
          <w:szCs w:val="24"/>
        </w:rPr>
      </w:pPr>
      <w:r w:rsidRPr="004B125A">
        <w:rPr>
          <w:sz w:val="24"/>
          <w:szCs w:val="24"/>
        </w:rPr>
        <w:t xml:space="preserve">2. </w:t>
      </w:r>
      <w:r w:rsidR="007E4DEE" w:rsidRPr="004B125A">
        <w:rPr>
          <w:sz w:val="24"/>
          <w:szCs w:val="24"/>
        </w:rPr>
        <w:t xml:space="preserve">Dane osobowe, informacje o dyspozycyjności klienta oraz dostępności instruktora przechowywane w systemie będą podstawą do ustalenia harmonogramu. </w:t>
      </w:r>
      <w:r w:rsidR="00C96ACD">
        <w:rPr>
          <w:sz w:val="24"/>
          <w:szCs w:val="24"/>
        </w:rPr>
        <w:t xml:space="preserve">Przed jego ustaleniem wymagana i rejestrowana również w systemie </w:t>
      </w:r>
      <w:r w:rsidR="00530B04">
        <w:rPr>
          <w:sz w:val="24"/>
          <w:szCs w:val="24"/>
        </w:rPr>
        <w:t xml:space="preserve">będzie </w:t>
      </w:r>
      <w:r w:rsidR="00C96ACD">
        <w:rPr>
          <w:sz w:val="24"/>
          <w:szCs w:val="24"/>
        </w:rPr>
        <w:t xml:space="preserve">płatność za kurs. </w:t>
      </w:r>
      <w:r w:rsidR="000B6812" w:rsidRPr="004B125A">
        <w:rPr>
          <w:rStyle w:val="commentbody"/>
          <w:sz w:val="24"/>
          <w:szCs w:val="24"/>
        </w:rPr>
        <w:t>Dodatkowo sprawdzona zostanie dostępność stoku. W przypadku niedostępności stoku system zaproponuje</w:t>
      </w:r>
      <w:r w:rsidR="00C96ACD">
        <w:rPr>
          <w:rStyle w:val="commentbody"/>
          <w:sz w:val="24"/>
          <w:szCs w:val="24"/>
        </w:rPr>
        <w:t xml:space="preserve"> inny dogodny klientowi termin.</w:t>
      </w:r>
      <w:r w:rsidRPr="004B125A">
        <w:rPr>
          <w:sz w:val="24"/>
          <w:szCs w:val="24"/>
        </w:rPr>
        <w:t xml:space="preserve"> Po zakończonym </w:t>
      </w:r>
      <w:r w:rsidR="00E40383">
        <w:rPr>
          <w:sz w:val="24"/>
          <w:szCs w:val="24"/>
        </w:rPr>
        <w:t>kursie</w:t>
      </w:r>
      <w:r w:rsidRPr="004B125A">
        <w:rPr>
          <w:sz w:val="24"/>
          <w:szCs w:val="24"/>
        </w:rPr>
        <w:t xml:space="preserve"> na koncie klienta pojawi się informacja o przebytym </w:t>
      </w:r>
      <w:r w:rsidR="00E40383">
        <w:rPr>
          <w:sz w:val="24"/>
          <w:szCs w:val="24"/>
        </w:rPr>
        <w:t>kursie</w:t>
      </w:r>
      <w:r w:rsidR="007E4DEE" w:rsidRPr="004B125A">
        <w:rPr>
          <w:sz w:val="24"/>
          <w:szCs w:val="24"/>
        </w:rPr>
        <w:t>. Konto instruktora zostanie uzupełnione o pole informujące o przeprowadzonym przez niego kursie.</w:t>
      </w:r>
      <w:r w:rsidR="00E40383">
        <w:rPr>
          <w:sz w:val="24"/>
          <w:szCs w:val="24"/>
        </w:rPr>
        <w:t xml:space="preserve"> System pozwala również na obsługę rezygnacji klienta. </w:t>
      </w:r>
      <w:r w:rsidR="007E4DEE" w:rsidRPr="004B125A">
        <w:rPr>
          <w:sz w:val="24"/>
          <w:szCs w:val="24"/>
        </w:rPr>
        <w:t xml:space="preserve"> </w:t>
      </w:r>
      <w:r w:rsidRPr="004B125A">
        <w:rPr>
          <w:sz w:val="24"/>
          <w:szCs w:val="24"/>
        </w:rPr>
        <w:t xml:space="preserve">Jeśli klient </w:t>
      </w:r>
      <w:r w:rsidR="00E40383">
        <w:rPr>
          <w:sz w:val="24"/>
          <w:szCs w:val="24"/>
        </w:rPr>
        <w:t>zapisze się na kurs, ale nie zjawi się na nim</w:t>
      </w:r>
      <w:r w:rsidRPr="004B125A">
        <w:rPr>
          <w:sz w:val="24"/>
          <w:szCs w:val="24"/>
        </w:rPr>
        <w:t xml:space="preserve"> </w:t>
      </w:r>
      <w:r w:rsidR="007E4DEE" w:rsidRPr="004B125A">
        <w:rPr>
          <w:sz w:val="24"/>
          <w:szCs w:val="24"/>
        </w:rPr>
        <w:t xml:space="preserve">na jego koncie </w:t>
      </w:r>
      <w:r w:rsidR="00753B00" w:rsidRPr="004B125A">
        <w:rPr>
          <w:sz w:val="24"/>
          <w:szCs w:val="24"/>
        </w:rPr>
        <w:t>umieszczona zostanie stosowna informacja.</w:t>
      </w:r>
      <w:r w:rsidRPr="004B125A">
        <w:rPr>
          <w:sz w:val="24"/>
          <w:szCs w:val="24"/>
        </w:rPr>
        <w:t xml:space="preserve"> Swojego instruktora klient ocenić będzie mógł w anonimowej ankiecie, a dane zbierane będą w oddzielnym rejestrze. Wygenerowany przez system raport wysłany zostanie do właściciela.</w:t>
      </w:r>
    </w:p>
    <w:p w:rsidR="005876B0" w:rsidRPr="00063C63" w:rsidRDefault="005876B0" w:rsidP="005876B0">
      <w:pPr>
        <w:pStyle w:val="Akapitzlist"/>
        <w:spacing w:after="0"/>
        <w:ind w:left="0"/>
        <w:rPr>
          <w:sz w:val="24"/>
          <w:szCs w:val="24"/>
        </w:rPr>
      </w:pPr>
    </w:p>
    <w:p w:rsidR="005876B0" w:rsidRPr="0045562B" w:rsidRDefault="005876B0" w:rsidP="005876B0">
      <w:pPr>
        <w:rPr>
          <w:sz w:val="32"/>
          <w:szCs w:val="32"/>
        </w:rPr>
      </w:pPr>
      <w:r w:rsidRPr="0045562B">
        <w:rPr>
          <w:b/>
          <w:sz w:val="32"/>
          <w:szCs w:val="32"/>
        </w:rPr>
        <w:t>Proponowane rozwiązanie</w:t>
      </w:r>
    </w:p>
    <w:p w:rsidR="00C227E5" w:rsidRDefault="005876B0" w:rsidP="005876B0">
      <w:pPr>
        <w:rPr>
          <w:sz w:val="24"/>
          <w:szCs w:val="24"/>
        </w:rPr>
        <w:sectPr w:rsidR="00C227E5" w:rsidSect="00E95457">
          <w:headerReference w:type="default" r:id="rId23"/>
          <w:footerReference w:type="default" r:id="rId2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Optymalnym rozwiązaniem jest rozwiązanie drugie, gdyż efektywnie spełnia potrzeby informacyjne firmy.</w:t>
      </w:r>
      <w:r w:rsidR="00753B00">
        <w:rPr>
          <w:sz w:val="24"/>
          <w:szCs w:val="24"/>
        </w:rPr>
        <w:t xml:space="preserve"> Jest rozwiązaniem możliwym ze względu na wymienione ograniczenia.</w:t>
      </w:r>
      <w:r>
        <w:rPr>
          <w:sz w:val="24"/>
          <w:szCs w:val="24"/>
        </w:rPr>
        <w:t xml:space="preserve"> Przechowywanie na koncie klienta historii odbytych kursów pozwoli w przyszłości lepiej wybrać dalsze szkolenie klienta jeśli ten zdecyduje się ponownie skorzystać z usług firmy. Podstawą do zmierzenia </w:t>
      </w:r>
      <w:r w:rsidR="00E40383">
        <w:rPr>
          <w:sz w:val="24"/>
          <w:szCs w:val="24"/>
        </w:rPr>
        <w:t>efektywności instruktorów będzie zachowana na ich kontach</w:t>
      </w:r>
      <w:r>
        <w:rPr>
          <w:sz w:val="24"/>
          <w:szCs w:val="24"/>
        </w:rPr>
        <w:t xml:space="preserve"> historia przeprowadzonych kursów. Dzięki anonimowym ankietom, podzielonym na kilka grup (dzieci, młodzież, kobiety, mężczyźni) w przyszłości możliwe będzie lepsze dostosowanie się instruktora do wymagań klienta. Sprawdzenie dostępności stoku pozwoli uniknąć sytuacji, w której </w:t>
      </w:r>
      <w:r w:rsidR="00753B00">
        <w:rPr>
          <w:sz w:val="24"/>
          <w:szCs w:val="24"/>
        </w:rPr>
        <w:t>klient zostanie umówiony na kurs, a na stoku wystąpi awaria uniemożliwiająca przeprowadzenie kursu.</w:t>
      </w:r>
    </w:p>
    <w:p w:rsidR="005876B0" w:rsidRPr="00BB2B8B" w:rsidRDefault="005876B0" w:rsidP="005876B0">
      <w:pPr>
        <w:rPr>
          <w:b/>
          <w:sz w:val="32"/>
          <w:szCs w:val="32"/>
        </w:rPr>
      </w:pPr>
      <w:r w:rsidRPr="00BB2B8B">
        <w:rPr>
          <w:b/>
          <w:sz w:val="32"/>
          <w:szCs w:val="32"/>
        </w:rPr>
        <w:lastRenderedPageBreak/>
        <w:t>Model środowiskowy</w:t>
      </w:r>
      <w:r>
        <w:rPr>
          <w:b/>
          <w:sz w:val="32"/>
          <w:szCs w:val="32"/>
        </w:rPr>
        <w:t xml:space="preserve"> Systemu Informacyjnego Szkoły Narciarskiej „Dobry Narciarz”</w:t>
      </w:r>
    </w:p>
    <w:p w:rsidR="005876B0" w:rsidRPr="0045562B" w:rsidRDefault="005876B0" w:rsidP="005876B0">
      <w:pPr>
        <w:rPr>
          <w:b/>
          <w:sz w:val="32"/>
          <w:szCs w:val="32"/>
        </w:rPr>
      </w:pPr>
      <w:r w:rsidRPr="0045562B">
        <w:rPr>
          <w:b/>
          <w:sz w:val="32"/>
          <w:szCs w:val="32"/>
        </w:rPr>
        <w:t>Diagram kontekstowy</w:t>
      </w:r>
    </w:p>
    <w:p w:rsidR="005876B0" w:rsidRPr="0045562B" w:rsidRDefault="00C227E5" w:rsidP="005876B0">
      <w:pPr>
        <w:spacing w:before="7320" w:after="1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87.5pt;margin-top:184.25pt;width:88.6pt;height:43.1pt;z-index:251670528" stroked="f">
            <v:textbox style="mso-next-textbox:#_x0000_s1047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Potwierdzenie dostępność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62" type="#_x0000_t202" style="position:absolute;margin-left:134.3pt;margin-top:252.4pt;width:95.45pt;height:37.3pt;z-index:251684864" stroked="f">
            <v:textbox style="mso-next-textbox:#_x0000_s1062">
              <w:txbxContent>
                <w:p w:rsidR="00C227E5" w:rsidRPr="003F33EB" w:rsidRDefault="00C227E5" w:rsidP="008B4D14">
                  <w:pPr>
                    <w:rPr>
                      <w:b/>
                    </w:rPr>
                  </w:pPr>
                  <w:r>
                    <w:rPr>
                      <w:b/>
                    </w:rPr>
                    <w:t>Zapytanie o dostępność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48" type="#_x0000_t202" style="position:absolute;margin-left:229.75pt;margin-top:204.4pt;width:80.45pt;height:30.75pt;z-index:251671552" stroked="f">
            <v:textbox style="mso-next-textbox:#_x0000_s1048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Poprawność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60" type="#_x0000_t69" style="position:absolute;margin-left:279.45pt;margin-top:215pt;width:77.35pt;height:15.9pt;rotation:-8462363fd;z-index:251683840">
            <v:shadow opacity=".5" offset="-6pt,-6pt"/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46" type="#_x0000_t202" style="position:absolute;margin-left:107.65pt;margin-top:90.4pt;width:135.75pt;height:33.2pt;z-index:251669504" stroked="f">
            <v:textbox style="mso-next-textbox:#_x0000_s1046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Kontakty z klientem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49" type="#_x0000_t202" style="position:absolute;margin-left:333.4pt;margin-top:221.65pt;width:66pt;height:30.75pt;z-index:251672576" stroked="f">
            <v:textbox style="mso-next-textbox:#_x0000_s1049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Formularz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50" type="#_x0000_t202" style="position:absolute;margin-left:337.9pt;margin-top:82.9pt;width:66pt;height:30.75pt;z-index:251673600" stroked="f">
            <v:textbox style="mso-next-textbox:#_x0000_s1050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 w:rsidRPr="003F33EB">
                    <w:rPr>
                      <w:b/>
                    </w:rPr>
                    <w:t>Raporty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51" type="#_x0000_t202" style="position:absolute;margin-left:262.35pt;margin-top:97.35pt;width:66pt;height:30.75pt;z-index:251674624" stroked="f">
            <v:textbox style="mso-next-textbox:#_x0000_s1051">
              <w:txbxContent>
                <w:p w:rsidR="00C227E5" w:rsidRPr="003F33EB" w:rsidRDefault="00C227E5" w:rsidP="005876B0">
                  <w:pPr>
                    <w:rPr>
                      <w:b/>
                    </w:rPr>
                  </w:pPr>
                  <w:r>
                    <w:rPr>
                      <w:b/>
                    </w:rPr>
                    <w:t>Decyzje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pl-PL"/>
        </w:rPr>
        <w:pict>
          <v:shape id="_x0000_s1058" type="#_x0000_t69" style="position:absolute;margin-left:287.45pt;margin-top:101.1pt;width:67.4pt;height:14.45pt;rotation:-26889088fd;z-index:251681792">
            <v:shadow opacity=".5" offset="-6pt,-6pt"/>
          </v:shape>
        </w:pict>
      </w:r>
      <w:r>
        <w:rPr>
          <w:b/>
          <w:noProof/>
          <w:sz w:val="32"/>
          <w:szCs w:val="32"/>
          <w:lang w:eastAsia="pl-PL"/>
        </w:rPr>
        <w:pict>
          <v:rect id="_x0000_s1056" style="position:absolute;margin-left:346.9pt;margin-top:10.9pt;width:83.25pt;height:63.75pt;z-index:251679744" fillcolor="#4f81bd [3204]">
            <v:fill color2="fill lighten(51)" angle="-45" focusposition=".5,.5" focussize="" method="linear sigma" focus="100%" type="gradient"/>
            <v:shadow opacity=".5" offset="-6pt,-6pt"/>
            <v:textbox style="mso-next-textbox:#_x0000_s1056">
              <w:txbxContent>
                <w:p w:rsidR="00C227E5" w:rsidRPr="003F33EB" w:rsidRDefault="00C227E5" w:rsidP="005876B0">
                  <w:pPr>
                    <w:spacing w:before="36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F33EB">
                    <w:rPr>
                      <w:b/>
                      <w:sz w:val="32"/>
                      <w:szCs w:val="32"/>
                    </w:rPr>
                    <w:t>Właściciel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pl-PL"/>
        </w:rPr>
        <w:pict>
          <v:rect id="_x0000_s1053" style="position:absolute;margin-left:44.65pt;margin-top:258.55pt;width:78.75pt;height:63.75pt;z-index:251676672" fillcolor="#4f81bd [3204]">
            <v:fill color2="fill lighten(51)" angle="-45" focusposition=".5,.5" focussize="" method="linear sigma" type="gradient"/>
            <v:shadow opacity=".5" offset="-6pt,-6pt"/>
            <v:textbox style="mso-next-textbox:#_x0000_s1053">
              <w:txbxContent>
                <w:p w:rsidR="00C227E5" w:rsidRPr="003F33EB" w:rsidRDefault="00C227E5" w:rsidP="005876B0">
                  <w:pPr>
                    <w:spacing w:before="36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F33EB">
                    <w:rPr>
                      <w:b/>
                      <w:sz w:val="32"/>
                      <w:szCs w:val="32"/>
                    </w:rPr>
                    <w:t>Stok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pl-PL"/>
        </w:rPr>
        <w:pict>
          <v:shape id="_x0000_s1057" type="#_x0000_t69" style="position:absolute;margin-left:120.75pt;margin-top:217.6pt;width:67.4pt;height:14.45pt;rotation:-3376748fd;z-index:251680768">
            <v:shadow opacity=".5" offset="-6pt,-6pt"/>
          </v:shape>
        </w:pict>
      </w:r>
      <w:r>
        <w:rPr>
          <w:b/>
          <w:noProof/>
          <w:sz w:val="32"/>
          <w:szCs w:val="32"/>
          <w:lang w:eastAsia="pl-PL"/>
        </w:rPr>
        <w:pict>
          <v:rect id="_x0000_s1054" style="position:absolute;margin-left:346.9pt;margin-top:258.55pt;width:87pt;height:61.5pt;z-index:251677696" fillcolor="#4f81bd [3204]">
            <v:fill color2="fill lighten(51)" angle="-135" focusposition=".5,.5" focussize="" method="linear sigma" focus="100%" type="gradient"/>
            <v:shadow opacity=".5" offset="-6pt,-6pt"/>
            <v:textbox style="mso-next-textbox:#_x0000_s1054">
              <w:txbxContent>
                <w:p w:rsidR="00C227E5" w:rsidRPr="003F33EB" w:rsidRDefault="00C227E5" w:rsidP="005876B0">
                  <w:pPr>
                    <w:spacing w:before="36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F33EB">
                    <w:rPr>
                      <w:b/>
                      <w:sz w:val="32"/>
                      <w:szCs w:val="32"/>
                    </w:rPr>
                    <w:t>Pracownik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pl-PL"/>
        </w:rPr>
        <w:pict>
          <v:shape id="_x0000_s1059" type="#_x0000_t69" style="position:absolute;margin-left:87.5pt;margin-top:113.65pt;width:74.15pt;height:14.45pt;rotation:-21458533fd;z-index:251682816">
            <v:shadow opacity=".5" offset="-6pt,-6pt"/>
          </v:shape>
        </w:pict>
      </w:r>
      <w:r>
        <w:rPr>
          <w:b/>
          <w:noProof/>
          <w:sz w:val="32"/>
          <w:szCs w:val="32"/>
          <w:lang w:eastAsia="pl-PL"/>
        </w:rPr>
        <w:pict>
          <v:rect id="_x0000_s1055" style="position:absolute;margin-left:6.4pt;margin-top:46.15pt;width:76.5pt;height:60.75pt;z-index:251678720" fillcolor="#4f81bd [3204]">
            <v:fill color2="fill lighten(51)" angle="-135" focusposition=".5,.5" focussize="" method="linear sigma" type="gradient"/>
            <v:shadow opacity=".5" offset="-6pt,-6pt"/>
            <v:textbox style="mso-next-textbox:#_x0000_s1055">
              <w:txbxContent>
                <w:p w:rsidR="00C227E5" w:rsidRPr="003F33EB" w:rsidRDefault="00C227E5" w:rsidP="005876B0">
                  <w:pPr>
                    <w:spacing w:before="36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F33EB">
                    <w:rPr>
                      <w:b/>
                      <w:sz w:val="32"/>
                      <w:szCs w:val="32"/>
                    </w:rPr>
                    <w:t>Klient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  <w:lang w:eastAsia="pl-PL"/>
        </w:rPr>
        <w:pict>
          <v:oval id="_x0000_s1052" style="position:absolute;margin-left:161.65pt;margin-top:113.65pt;width:138.75pt;height:90.75pt;z-index:251675648" fillcolor="#4f81bd [3204]">
            <v:shadow opacity=".5" offset="-6pt,-6pt"/>
            <v:textbox style="mso-next-textbox:#_x0000_s1052">
              <w:txbxContent>
                <w:p w:rsidR="00C227E5" w:rsidRPr="007C3298" w:rsidRDefault="00C227E5" w:rsidP="005876B0">
                  <w:pPr>
                    <w:spacing w:before="240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7C3298">
                    <w:rPr>
                      <w:b/>
                      <w:color w:val="FFFFFF" w:themeColor="background1"/>
                      <w:sz w:val="44"/>
                      <w:szCs w:val="44"/>
                    </w:rPr>
                    <w:t>SISNDN</w:t>
                  </w:r>
                </w:p>
              </w:txbxContent>
            </v:textbox>
          </v:oval>
        </w:pict>
      </w:r>
      <w:r w:rsidR="0045562B">
        <w:rPr>
          <w:b/>
          <w:sz w:val="32"/>
          <w:szCs w:val="32"/>
        </w:rPr>
        <w:t>Cel SISDM</w:t>
      </w:r>
    </w:p>
    <w:p w:rsidR="005876B0" w:rsidRDefault="005876B0" w:rsidP="005876B0">
      <w:pPr>
        <w:spacing w:after="0"/>
        <w:rPr>
          <w:sz w:val="24"/>
          <w:szCs w:val="24"/>
        </w:rPr>
      </w:pPr>
      <w:r>
        <w:rPr>
          <w:sz w:val="24"/>
          <w:szCs w:val="24"/>
        </w:rPr>
        <w:t>Głównym celem systemu SISND będzie rejestracja klientów oraz przeprowadzanych kursów. Stworzony system powinien pozwolić na:</w:t>
      </w:r>
    </w:p>
    <w:p w:rsidR="005876B0" w:rsidRPr="00753B00" w:rsidRDefault="005876B0" w:rsidP="00753B00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753B00">
        <w:rPr>
          <w:sz w:val="24"/>
          <w:szCs w:val="24"/>
        </w:rPr>
        <w:t>rejestrację klienta w czasie nie przekraczającym 5 minut</w:t>
      </w:r>
    </w:p>
    <w:p w:rsidR="00970CB1" w:rsidRPr="00970CB1" w:rsidRDefault="00970CB1" w:rsidP="00970CB1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970CB1">
        <w:rPr>
          <w:sz w:val="24"/>
          <w:szCs w:val="24"/>
        </w:rPr>
        <w:t>ograniczenie czasu ustalania harmonogramu do 2 minut</w:t>
      </w:r>
    </w:p>
    <w:p w:rsidR="00C227E5" w:rsidRDefault="005876B0" w:rsidP="005876B0">
      <w:pPr>
        <w:pStyle w:val="Akapitzlist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C227E5">
        <w:rPr>
          <w:sz w:val="24"/>
          <w:szCs w:val="24"/>
        </w:rPr>
        <w:t>uzyskanie informacji o zadowoleniu z oferty i świadczonych usług</w:t>
      </w:r>
    </w:p>
    <w:p w:rsidR="004E6D3F" w:rsidRDefault="004E6D3F" w:rsidP="005876B0">
      <w:pPr>
        <w:pStyle w:val="Akapitzlist"/>
        <w:numPr>
          <w:ilvl w:val="0"/>
          <w:numId w:val="17"/>
        </w:numPr>
        <w:spacing w:after="120"/>
        <w:jc w:val="both"/>
        <w:rPr>
          <w:b/>
          <w:sz w:val="32"/>
          <w:szCs w:val="32"/>
        </w:rPr>
        <w:sectPr w:rsidR="004E6D3F" w:rsidSect="00E95457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76B0" w:rsidRPr="007A55E6" w:rsidRDefault="0045562B" w:rsidP="007A55E6">
      <w:pPr>
        <w:spacing w:after="120"/>
        <w:jc w:val="both"/>
        <w:rPr>
          <w:sz w:val="32"/>
          <w:szCs w:val="32"/>
        </w:rPr>
      </w:pPr>
      <w:r w:rsidRPr="007A55E6">
        <w:rPr>
          <w:b/>
          <w:sz w:val="32"/>
          <w:szCs w:val="32"/>
        </w:rPr>
        <w:lastRenderedPageBreak/>
        <w:t>Lista zdarzeń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Klient pyta o ofertę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Klient zapisuje się na kurs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Klient uczestniczy w </w:t>
      </w:r>
      <w:r w:rsidR="00753B00">
        <w:rPr>
          <w:sz w:val="24"/>
          <w:szCs w:val="24"/>
        </w:rPr>
        <w:t>kursie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Klient płaci za kurs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 Klient wypełnia ankietę</w:t>
      </w:r>
      <w:r w:rsidR="002830D6">
        <w:rPr>
          <w:sz w:val="24"/>
          <w:szCs w:val="24"/>
        </w:rPr>
        <w:t xml:space="preserve"> </w:t>
      </w:r>
    </w:p>
    <w:p w:rsidR="002830D6" w:rsidRDefault="002830D6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 Klient rezygnuje z kursu</w:t>
      </w:r>
    </w:p>
    <w:p w:rsidR="005876B0" w:rsidRDefault="002830D6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53B00">
        <w:rPr>
          <w:sz w:val="24"/>
          <w:szCs w:val="24"/>
        </w:rPr>
        <w:t xml:space="preserve">. Stok </w:t>
      </w:r>
      <w:r w:rsidR="00CA48DF">
        <w:rPr>
          <w:sz w:val="24"/>
          <w:szCs w:val="24"/>
        </w:rPr>
        <w:t>potwierdza</w:t>
      </w:r>
      <w:r w:rsidR="00753B00">
        <w:rPr>
          <w:sz w:val="24"/>
          <w:szCs w:val="24"/>
        </w:rPr>
        <w:t xml:space="preserve"> dostępność</w:t>
      </w:r>
    </w:p>
    <w:p w:rsidR="005876B0" w:rsidRDefault="002830D6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876B0">
        <w:rPr>
          <w:sz w:val="24"/>
          <w:szCs w:val="24"/>
        </w:rPr>
        <w:t>. Pracownik rejestruje klienta</w:t>
      </w:r>
    </w:p>
    <w:p w:rsidR="005876B0" w:rsidRDefault="00753B0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876B0">
        <w:rPr>
          <w:sz w:val="24"/>
          <w:szCs w:val="24"/>
        </w:rPr>
        <w:t>. Właściciel otrzymuje raport na temat instruktorów</w:t>
      </w:r>
    </w:p>
    <w:p w:rsidR="005876B0" w:rsidRDefault="005876B0" w:rsidP="005876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53B00">
        <w:rPr>
          <w:sz w:val="24"/>
          <w:szCs w:val="24"/>
        </w:rPr>
        <w:t>0</w:t>
      </w:r>
      <w:r>
        <w:rPr>
          <w:sz w:val="24"/>
          <w:szCs w:val="24"/>
        </w:rPr>
        <w:t>. Właściciel otrzymuje raport na temat płatności</w:t>
      </w:r>
    </w:p>
    <w:p w:rsidR="005876B0" w:rsidRDefault="00753B00" w:rsidP="005876B0">
      <w:pPr>
        <w:spacing w:after="8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876B0">
        <w:rPr>
          <w:sz w:val="24"/>
          <w:szCs w:val="24"/>
        </w:rPr>
        <w:t>. Właściciel decyduje o zmianach w ofercie</w:t>
      </w: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2830D6" w:rsidRDefault="002830D6" w:rsidP="005876B0">
      <w:pPr>
        <w:spacing w:after="840"/>
        <w:jc w:val="both"/>
        <w:rPr>
          <w:sz w:val="24"/>
          <w:szCs w:val="24"/>
        </w:rPr>
      </w:pPr>
    </w:p>
    <w:p w:rsidR="00C227E5" w:rsidRDefault="00C227E5" w:rsidP="005876B0">
      <w:pPr>
        <w:spacing w:after="840"/>
        <w:jc w:val="both"/>
        <w:rPr>
          <w:sz w:val="24"/>
          <w:szCs w:val="24"/>
        </w:rPr>
        <w:sectPr w:rsidR="00C227E5" w:rsidSect="00E95457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4232" w:rsidRPr="00680547" w:rsidRDefault="002830D6" w:rsidP="00B34232">
      <w:pPr>
        <w:spacing w:after="240"/>
        <w:jc w:val="both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lastRenderedPageBreak/>
        <w:t>Diagram poziomu 0</w:t>
      </w:r>
    </w:p>
    <w:p w:rsidR="002830D6" w:rsidRDefault="002830D6" w:rsidP="00B34232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AE324F8" wp14:editId="070E0F52">
            <wp:extent cx="8240233" cy="4997302"/>
            <wp:effectExtent l="0" t="0" r="0" b="0"/>
            <wp:docPr id="1" name="Obraz 0" descr="Diagram poziomu 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oziomu 0a.jpg"/>
                    <pic:cNvPicPr/>
                  </pic:nvPicPr>
                  <pic:blipFill rotWithShape="1">
                    <a:blip r:embed="rId29" cstate="print"/>
                    <a:srcRect l="304" t="311" r="304" b="311"/>
                    <a:stretch/>
                  </pic:blipFill>
                  <pic:spPr>
                    <a:xfrm>
                      <a:off x="0" y="0"/>
                      <a:ext cx="8237192" cy="499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3F" w:rsidRDefault="004E6D3F" w:rsidP="005876B0">
      <w:pPr>
        <w:spacing w:after="840"/>
        <w:jc w:val="both"/>
        <w:rPr>
          <w:sz w:val="24"/>
          <w:szCs w:val="24"/>
        </w:rPr>
        <w:sectPr w:rsidR="004E6D3F" w:rsidSect="00B34232">
          <w:headerReference w:type="default" r:id="rId30"/>
          <w:footerReference w:type="default" r:id="rId3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830D6" w:rsidRPr="00680547" w:rsidRDefault="002830D6" w:rsidP="00680547">
      <w:pPr>
        <w:pStyle w:val="Bezodstpw"/>
        <w:spacing w:after="240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lastRenderedPageBreak/>
        <w:t xml:space="preserve">Diagram poziomu 1 procesu 1 - Zapisz klienta </w:t>
      </w:r>
    </w:p>
    <w:p w:rsidR="00DB6447" w:rsidRPr="00680547" w:rsidRDefault="00DB6447" w:rsidP="0068054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832B9E1" wp14:editId="5D11BFAF">
            <wp:extent cx="5305647" cy="3592073"/>
            <wp:effectExtent l="0" t="0" r="0" b="0"/>
            <wp:docPr id="3" name="Obraz 2" descr="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.jpg"/>
                    <pic:cNvPicPr/>
                  </pic:nvPicPr>
                  <pic:blipFill rotWithShape="1">
                    <a:blip r:embed="rId32" cstate="print"/>
                    <a:srcRect t="304" b="304"/>
                    <a:stretch/>
                  </pic:blipFill>
                  <pic:spPr>
                    <a:xfrm>
                      <a:off x="0" y="0"/>
                      <a:ext cx="5303688" cy="359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547" w:rsidRPr="00356097">
        <w:rPr>
          <w:b/>
          <w:sz w:val="32"/>
          <w:szCs w:val="32"/>
        </w:rPr>
        <w:t>D</w:t>
      </w:r>
      <w:r w:rsidR="002830D6" w:rsidRPr="00356097">
        <w:rPr>
          <w:b/>
          <w:sz w:val="32"/>
          <w:szCs w:val="32"/>
        </w:rPr>
        <w:t>iagram poziomu 2 procesu 1.3 - Zarejestruj klienta</w:t>
      </w:r>
    </w:p>
    <w:p w:rsidR="00DB6447" w:rsidRDefault="00DB6447" w:rsidP="00DB6447">
      <w:pPr>
        <w:pStyle w:val="Bezodstpw"/>
        <w:rPr>
          <w:b/>
        </w:rPr>
      </w:pPr>
    </w:p>
    <w:p w:rsidR="00DB6447" w:rsidRPr="00DB6447" w:rsidRDefault="00680547" w:rsidP="00DB6447">
      <w:pPr>
        <w:pStyle w:val="Bezodstpw"/>
        <w:rPr>
          <w:b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0CF37957" wp14:editId="7382AD22">
            <wp:extent cx="5061098" cy="3646869"/>
            <wp:effectExtent l="0" t="0" r="0" b="0"/>
            <wp:docPr id="4" name="Obraz 3" descr="z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1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312" cy="364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097" w:rsidRDefault="00356097" w:rsidP="00680547">
      <w:pPr>
        <w:pStyle w:val="Bezodstpw"/>
        <w:spacing w:after="240"/>
        <w:rPr>
          <w:b/>
          <w:sz w:val="32"/>
          <w:szCs w:val="32"/>
        </w:rPr>
        <w:sectPr w:rsidR="00356097" w:rsidSect="00E95457">
          <w:headerReference w:type="default" r:id="rId34"/>
          <w:footerReference w:type="default" r:id="rId3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30D6" w:rsidRPr="00680547" w:rsidRDefault="002830D6" w:rsidP="00680547">
      <w:pPr>
        <w:pStyle w:val="Bezodstpw"/>
        <w:spacing w:after="240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lastRenderedPageBreak/>
        <w:t>Diagram poziomu 1 procesu 2 - Ustal harmonogram</w:t>
      </w:r>
    </w:p>
    <w:p w:rsidR="00DB6447" w:rsidRPr="00680547" w:rsidRDefault="00DB6447" w:rsidP="00DB6447">
      <w:pPr>
        <w:pStyle w:val="Bezodstpw"/>
        <w:rPr>
          <w:b/>
          <w:sz w:val="32"/>
          <w:szCs w:val="32"/>
        </w:rPr>
      </w:pPr>
      <w:r w:rsidRPr="00680547">
        <w:rPr>
          <w:b/>
          <w:noProof/>
          <w:sz w:val="32"/>
          <w:szCs w:val="32"/>
          <w:lang w:eastAsia="pl-PL"/>
        </w:rPr>
        <w:drawing>
          <wp:inline distT="0" distB="0" distL="0" distR="0" wp14:anchorId="6D289C69" wp14:editId="4A056367">
            <wp:extent cx="5760720" cy="3893820"/>
            <wp:effectExtent l="19050" t="0" r="0" b="0"/>
            <wp:docPr id="6" name="Obraz 5" descr="u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al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D6" w:rsidRPr="00680547" w:rsidRDefault="002830D6" w:rsidP="00680547">
      <w:pPr>
        <w:pStyle w:val="Bezodstpw"/>
        <w:spacing w:before="720" w:after="240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t>Diagram poziomu 1 procesu 3 - Przeprowadź kurs</w:t>
      </w:r>
    </w:p>
    <w:p w:rsidR="004E6D3F" w:rsidRDefault="00DB6447" w:rsidP="005876B0">
      <w:pPr>
        <w:spacing w:after="840"/>
        <w:jc w:val="both"/>
        <w:rPr>
          <w:sz w:val="24"/>
          <w:szCs w:val="24"/>
        </w:rPr>
        <w:sectPr w:rsidR="004E6D3F" w:rsidSect="00E95457">
          <w:footerReference w:type="default" r:id="rId3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4BC3389D" wp14:editId="1B5FC2D8">
            <wp:extent cx="5760720" cy="2665730"/>
            <wp:effectExtent l="19050" t="0" r="0" b="0"/>
            <wp:docPr id="8" name="Obraz 7" descr="prze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pro.jp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D6" w:rsidRPr="00680547" w:rsidRDefault="002830D6" w:rsidP="00680547">
      <w:pPr>
        <w:pStyle w:val="Bezodstpw"/>
        <w:spacing w:after="240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lastRenderedPageBreak/>
        <w:t>Diagram poziomu 1 procesu 4 - Współpracuj z właścicielem</w:t>
      </w:r>
    </w:p>
    <w:p w:rsidR="00DB6447" w:rsidRDefault="002830D6" w:rsidP="0068054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3ED46AD8" wp14:editId="7613B06A">
            <wp:extent cx="5025809" cy="4342184"/>
            <wp:effectExtent l="0" t="0" r="0" b="0"/>
            <wp:docPr id="2" name="Obraz 1" descr="wspolpr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polpraca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913" cy="434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D6" w:rsidRPr="00680547" w:rsidRDefault="002830D6" w:rsidP="00680547">
      <w:pPr>
        <w:pStyle w:val="Bezodstpw"/>
        <w:spacing w:after="240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t xml:space="preserve">Diagram poziomu 1 procesu 5 - Przeprowadź ankietę  </w:t>
      </w:r>
    </w:p>
    <w:p w:rsidR="004E6D3F" w:rsidRDefault="00DB6447" w:rsidP="00DB6447">
      <w:pPr>
        <w:pStyle w:val="Bezodstpw"/>
        <w:sectPr w:rsidR="004E6D3F" w:rsidSect="00E95457">
          <w:headerReference w:type="default" r:id="rId40"/>
          <w:footerReference w:type="default" r:id="rId4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6C63CB71" wp14:editId="4B808E7C">
            <wp:extent cx="4648200" cy="2733675"/>
            <wp:effectExtent l="19050" t="0" r="0" b="0"/>
            <wp:docPr id="9" name="Obraz 8" descr="ank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ieta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AE" w:rsidRPr="00810620" w:rsidRDefault="00C227E5" w:rsidP="00356097">
      <w:pPr>
        <w:spacing w:after="0"/>
        <w:rPr>
          <w:b/>
          <w:sz w:val="32"/>
          <w:szCs w:val="32"/>
        </w:rPr>
      </w:pPr>
      <w:r>
        <w:rPr>
          <w:noProof/>
        </w:rPr>
        <w:lastRenderedPageBreak/>
        <w:pict>
          <v:shape id="_x0000_s1089" type="#_x0000_t202" style="position:absolute;margin-left:135.4pt;margin-top:27.8pt;width:207.75pt;height:49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GpJgIAACgEAAAOAAAAZHJzL2Uyb0RvYy54bWysU8FuGyEQvVfqPyDu9dpb23VWxlHq1FWl&#10;tI2U9gNYlvWiAEMBezf9+gys41rprSoHxDAzjzdvhvX1YDQ5Sh8UWEZnkykl0gpolN0z+vPH7t2K&#10;khC5bbgGKxl9koFeb96+WfeukiV0oBvpCYLYUPWO0S5GVxVFEJ00PEzASYvOFrzhEU2/LxrPe0Q3&#10;uiin02XRg2+cByFDwNvb0Uk3Gb9tpYjf2zbISDSjyC3m3ee9TnuxWfNq77nrlDjR4P/AwnBl8dEz&#10;1C2PnBy8+gvKKOEhQBsnAkwBbauEzDVgNbPpq2oeOu5krgXFCe4sU/h/sOLb8d4T1TC6oMRygy26&#10;By1JlI8hQi9JmSTqXagw8sFhbBw+woCtzuUGdwfiMRAL247bvbzxHvpO8gYpzlJmcZE64oQEUvdf&#10;ocG3+CFCBhpab5J+qAhBdGzV07k9cohE4GW5fL+al8hToG9ZrpaL3L+CVy/Zzof4WYIh6cCox/Zn&#10;dH68CzGx4dVLSHosgFbNTmmdDb+vt9qTI8dR2eWVC3gVpi3pGb1aII+UZSHl5ykyKuIoa2UYXU3T&#10;GocrqfHJNjkkcqXHMzLR9iRPUmTUJg71kJsxO8teQ/OEgnkYRxe/Gh468L8p6XFsGQ2/DtxLSvQX&#10;i6JfzebzNOfZmC8+lGj4S0996eFWIBSjkZLxuI35b4yV3WBzWpV1S10cmZw44zhmOU9fJ837pZ2j&#10;/nzwzTMAAAD//wMAUEsDBBQABgAIAAAAIQCglryw3gAAAAoBAAAPAAAAZHJzL2Rvd25yZXYueG1s&#10;TI9BTsMwEEX3SNzBGiQ2iDqUNC4hTgVIRWxbegAnniYR8TiK3Sa9PdMVLEf/6f83xWZ2vTjjGDpP&#10;Gp4WCQik2tuOGg2H7+3jGkSIhqzpPaGGCwbYlLc3hcmtn2iH531sBJdQyI2GNsYhlzLULToTFn5A&#10;4uzoR2cin2Mj7WgmLne9XCZJJp3piBdaM+BHi/XP/uQ0HL+mh9XLVH3Gg9ql2bvpVOUvWt/fzW+v&#10;ICLO8Q+Gqz6rQ8lOlT+RDaLXsFQJq0cN6UqBYCBbZ88gKibTVIEsC/n/hfIXAAD//wMAUEsBAi0A&#10;FAAGAAgAAAAhALaDOJL+AAAA4QEAABMAAAAAAAAAAAAAAAAAAAAAAFtDb250ZW50X1R5cGVzXS54&#10;bWxQSwECLQAUAAYACAAAACEAOP0h/9YAAACUAQAACwAAAAAAAAAAAAAAAAAvAQAAX3JlbHMvLnJl&#10;bHNQSwECLQAUAAYACAAAACEA68GxqSYCAAAoBAAADgAAAAAAAAAAAAAAAAAuAgAAZHJzL2Uyb0Rv&#10;Yy54bWxQSwECLQAUAAYACAAAACEAoJa8sN4AAAAKAQAADwAAAAAAAAAAAAAAAACABAAAZHJzL2Rv&#10;d25yZXYueG1sUEsFBgAAAAAEAAQA8wAAAIsFAAAAAA==&#10;" stroked="f">
            <v:textbox>
              <w:txbxContent>
                <w:p w:rsidR="00C227E5" w:rsidRPr="006E76AE" w:rsidRDefault="00C227E5" w:rsidP="00810620">
                  <w:pPr>
                    <w:spacing w:after="240"/>
                    <w:jc w:val="center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6E76AE">
                    <w:rPr>
                      <w:b/>
                      <w:color w:val="1F497D" w:themeColor="text2"/>
                      <w:sz w:val="24"/>
                      <w:szCs w:val="24"/>
                    </w:rPr>
                    <w:t>Liczba pytań o nowy rodzaj kursu w ciągu miesiąca pracy firmy</w:t>
                  </w:r>
                </w:p>
              </w:txbxContent>
            </v:textbox>
          </v:shape>
        </w:pict>
      </w:r>
      <w:r w:rsidR="006E76AE">
        <w:rPr>
          <w:b/>
          <w:sz w:val="32"/>
          <w:szCs w:val="32"/>
        </w:rPr>
        <w:t xml:space="preserve">Drzewo decyzyjne – proces </w:t>
      </w:r>
      <w:r w:rsidR="006E76AE" w:rsidRPr="00B8236B">
        <w:rPr>
          <w:b/>
          <w:sz w:val="32"/>
          <w:szCs w:val="32"/>
        </w:rPr>
        <w:t>2.1 Przedstaw ofertę i propozycję zmian.</w:t>
      </w:r>
    </w:p>
    <w:p w:rsidR="006E76AE" w:rsidRDefault="00C227E5" w:rsidP="006E76AE">
      <w:r>
        <w:rPr>
          <w:noProof/>
        </w:rPr>
        <w:pict>
          <v:shape id="_x0000_s1078" type="#_x0000_t202" style="position:absolute;margin-left:337.85pt;margin-top:24.4pt;width:132.75pt;height:52.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w7JgIAACkEAAAOAAAAZHJzL2Uyb0RvYy54bWysU8Fu2zAMvQ/YPwi6L06CJE2MOEWXLsOA&#10;rivQ7QNkSY6FSqImKbG7rx8lJ1nQ3Yb5IIgm+US+R65ve6PJUfqgwFZ0MhpTIi0Hoey+oj++7z4s&#10;KQmRWcE0WFnRVxno7eb9u3XnSjmFFrSQniCIDWXnKtrG6MqiCLyVhoUROGnR2YA3LKLp94XwrEN0&#10;o4vpeLwoOvDCeeAyBPx7PzjpJuM3jeTxW9MEGYmuKNYW8+nzWaez2KxZuffMtYqfymD/UIVhyuKj&#10;F6h7Fhk5ePUXlFHcQ4AmjjiYAppGcZl7wG4m4zfdPLfMydwLkhPchabw/2D54/HJEyVQuxUllhnU&#10;6Am0JFG+hAidJNPEUedCiaHPDoNj/xF6jM/9BvcA/CUQC9uW2b288x66VjKBNU5SZnGVOuCEBFJ3&#10;X0HgW+wQIQP1jTeJQKSEIDpq9XrRR/aR8PTkYjlfTeeUcPQtFoubeRawYOU52/kQP0swJF0q6lH/&#10;jM6ODyGmalh5DkmPBdBK7JTW2fD7eqs9OTKclV3+cgNvwrQlXUVXc6wjZVlI+XmMjIo4y1qZii7H&#10;6RumK7HxyYocEpnSwx0r0fZET2Jk4Cb2dT+osTzTXoN4RcI8DLOLu4aXFvwvSjqc24qGnwfmJSX6&#10;i0XSV5PZLA16Nmbzmyka/tpTX3uY5QhV0UjJcN3GvBxDZ3coTqMyb0nFoZJTzTiPmc7T7qSBv7Zz&#10;1J8N3/wGAAD//wMAUEsDBBQABgAIAAAAIQDsZWEM3gAAAAoBAAAPAAAAZHJzL2Rvd25yZXYueG1s&#10;TI/LTsMwEEX3SPyDNUhsEHVa8mqIUwESiG1LP8CJp0lEPI5it0n/nmEFy9Ec3XtuuVvsIC44+d6R&#10;gvUqAoHUONNTq+D49f6Yg/BBk9GDI1RwRQ+76vam1IVxM+3xcgit4BDyhVbQhTAWUvqmQ6v9yo1I&#10;/Du5yerA59RKM+mZw+0gN1GUSqt74oZOj/jWYfN9OFsFp8/5IdnO9Uc4Zvs4fdV9VrurUvd3y8sz&#10;iIBL+IPhV5/VoWKn2p3JeDEoSLMkY1RBnPMEBrbxegOiZjJ5ykFWpfw/ofoBAAD//wMAUEsBAi0A&#10;FAAGAAgAAAAhALaDOJL+AAAA4QEAABMAAAAAAAAAAAAAAAAAAAAAAFtDb250ZW50X1R5cGVzXS54&#10;bWxQSwECLQAUAAYACAAAACEAOP0h/9YAAACUAQAACwAAAAAAAAAAAAAAAAAvAQAAX3JlbHMvLnJl&#10;bHNQSwECLQAUAAYACAAAACEAyW+MOyYCAAApBAAADgAAAAAAAAAAAAAAAAAuAgAAZHJzL2Uyb0Rv&#10;Yy54bWxQSwECLQAUAAYACAAAACEA7GVhDN4AAAAKAQAADwAAAAAAAAAAAAAAAACABAAAZHJzL2Rv&#10;d25yZXYueG1sUEsFBgAAAAAEAAQA8wAAAIsFAAAAAA==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2060"/>
                      <w:sz w:val="32"/>
                      <w:szCs w:val="32"/>
                    </w:rPr>
                    <w:t>Dodanie nowego rodzaj kursu</w:t>
                  </w:r>
                </w:p>
              </w:txbxContent>
            </v:textbox>
          </v:shape>
        </w:pict>
      </w:r>
      <w:r>
        <w:rPr>
          <w:noProof/>
        </w:rPr>
        <w:pict>
          <v:line id="Łącznik prostoliniowy 18" o:spid="_x0000_s1076" style="position:absolute;z-index:251697152;visibility:visible;mso-width-relative:margin" from="264.4pt,54.4pt" to="337.9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9cwwEAAL0DAAAOAAAAZHJzL2Uyb0RvYy54bWysU8GO0zAQvSPxD5bvNGkLCKKme9jV7gVB&#10;Bbsf4HXGjbW2x7JNk3DjwJ/BfzF22ywCtAfExcnE772ZNzPZXIzWsAOEqNG1fLmoOQMnsdNu3/K7&#10;2+sXbziLSbhOGHTQ8gkiv9g+f7YZfAMr7NF0EBiJuNgMvuV9Sr6pqih7sCIu0IOjS4XBikRh2Fdd&#10;EAOpW1Ot6vp1NWDofEAJMdLXq+Ml3xZ9pUCmD0pFSMy0nGpL5QzlvM9ntd2IZh+E77U8lSH+oQor&#10;tKOks9SVSIJ9DvoPKatlwIgqLSTaCpXSEooHcrOsf3PzqRceihdqTvRzm+L/k5XvD7vAdEezo0k5&#10;YWlGP75+/ya/OP3AqLExodFO4zAxQlC7Bh8bYl26XThF0e9C9j6qYPOTXLGxtHiaWwxjYpI+vl2v&#10;X76iQcjzVfXI8yGmG0BLaSMNitJm86IRh3cxUS6CniEU5DqOmctbmgxksHEfQZEhyrUu7LJKcGkC&#10;Owhagu5hmV2QVkFmitLGzKT6adIJm2lQ1msmrp4mzuiSEV2aiVY7DH8jp/Fcqjriz66PXrPte+ym&#10;MofSDtqR4uy0z3kJf40L/fGv2/4EAAD//wMAUEsDBBQABgAIAAAAIQBcECqk3QAAAAsBAAAPAAAA&#10;ZHJzL2Rvd25yZXYueG1sTI9PS8NAEMXvgt9hGcGb3STYGGI2RQT1alNBvG2zkz+anQ3ZTRv76Z2C&#10;oLc38x5vflNsFjuIA06+d6QgXkUgkGpnemoVvO2ebjIQPmgyenCECr7Rw6a8vCh0btyRtnioQiu4&#10;hHyuFXQhjLmUvu7Qar9yIxJ7jZusDjxOrTSTPnK5HWQSRam0uie+0OkRHzusv6rZKkiz9D1ubqvk&#10;FM/PzetHtnvZfp6Uur5aHu5BBFzCXxjO+IwOJTPt3UzGi0HBOskYPbARnQUn0rs1i/3vRpaF/P9D&#10;+QMAAP//AwBQSwECLQAUAAYACAAAACEAtoM4kv4AAADhAQAAEwAAAAAAAAAAAAAAAAAAAAAAW0Nv&#10;bnRlbnRfVHlwZXNdLnhtbFBLAQItABQABgAIAAAAIQA4/SH/1gAAAJQBAAALAAAAAAAAAAAAAAAA&#10;AC8BAABfcmVscy8ucmVsc1BLAQItABQABgAIAAAAIQDITA9cwwEAAL0DAAAOAAAAAAAAAAAAAAAA&#10;AC4CAABkcnMvZTJvRG9jLnhtbFBLAQItABQABgAIAAAAIQBcECqk3QAAAAsBAAAPAAAAAAAAAAAA&#10;AAAAAB0EAABkcnMvZG93bnJldi54bWxQSwUGAAAAAAQABADzAAAAJwUAAAAA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shape id="_x0000_s1073" type="#_x0000_t202" style="position:absolute;margin-left:208.9pt;margin-top:40.9pt;width:51pt;height:30.7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v/JQIAACgEAAAOAAAAZHJzL2Uyb0RvYy54bWysU8Fu2zAMvQ/YPwi6L3a8pGmMOEWXLsOA&#10;bivQ7QNkWY6FSqImKbGzry8lp2m23YbpIJAi+Ug+UqubQStyEM5LMBWdTnJKhOHQSLOr6I/v23fX&#10;lPjATMMUGFHRo/D0Zv32zaq3pSigA9UIRxDE+LK3Fe1CsGWWed4JzfwErDBobMFpFlB1u6xxrEd0&#10;rbIiz6+yHlxjHXDhPb7ejUa6TvhtK3j41rZeBKIqirWFdLt01/HO1itW7hyzneSnMtg/VKGZNJj0&#10;DHXHAiN7J/+C0pI78NCGCQedQdtKLlIP2M00/6Obx45ZkXpBcrw90+T/Hyz/enhwRDY4uzklhmmc&#10;0QMoQYJ48gF6QYrIUW99ia6PFp3D8AEG9E/9ensP/MkTA5uOmZ24dQ76TrAGa5zGyOwidMTxEaTu&#10;v0CDudg+QAIaWqcjgUgJQXSc1fE8HzEEwvHxarZY5GjhaHq/zOfFPGVg5UuwdT58EqBJFCrqcPwJ&#10;nB3ufYjFsPLFJebyoGSzlUolxe3qjXLkwHBVtumc0H9zU4b0FV3G3DHKQIxPW6RlwFVWUlf0Oo8n&#10;hrMykvHRNEkOTKpRxkqUObETCRmpCUM9pGEUibtIXQ3NEflyMK4ufjUUOnC/KOlxbSvqf+6ZE5So&#10;zwY5X05ns7jnSZnNFwUq7tJSX1qY4QhV0UDJKG5C+htjZ7c4m1Ym3l4rOdWM65joPH2duO+XevJ6&#10;/eDrZwAAAP//AwBQSwMEFAAGAAgAAAAhAJAPATLeAAAACgEAAA8AAABkcnMvZG93bnJldi54bWxM&#10;j8FOwzAMhu9IvENkJC6IpWXdupWmEyCBuG7sAdzWaysap2qytXt7zAlOtuVPvz/nu9n26kKj7xwb&#10;iBcRKOLK1R03Bo5f748bUD4g19g7JgNX8rArbm9yzGo38Z4uh9AoCWGfoYE2hCHT2lctWfQLNxDL&#10;7uRGi0HGsdH1iJOE214/RdFaW+xYLrQ40FtL1ffhbA2cPqeH1XYqP8Ix3SfrV+zS0l2Nub+bX55B&#10;BZrDHwy/+qIOhTiV7sy1V72BJE5FPRjYxFIFWMVbaUohk+USdJHr/y8UPwAAAP//AwBQSwECLQAU&#10;AAYACAAAACEAtoM4kv4AAADhAQAAEwAAAAAAAAAAAAAAAAAAAAAAW0NvbnRlbnRfVHlwZXNdLnht&#10;bFBLAQItABQABgAIAAAAIQA4/SH/1gAAAJQBAAALAAAAAAAAAAAAAAAAAC8BAABfcmVscy8ucmVs&#10;c1BLAQItABQABgAIAAAAIQDQ+zv/JQIAACgEAAAOAAAAAAAAAAAAAAAAAC4CAABkcnMvZTJvRG9j&#10;LnhtbFBLAQItABQABgAIAAAAIQCQDwEy3gAAAAoBAAAPAAAAAAAAAAAAAAAAAH8EAABkcnMvZG93&#10;bnJldi54bWxQSwUGAAAAAAQABADzAAAAigUAAAAA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1F497D" w:themeColor="text2"/>
                      <w:sz w:val="32"/>
                      <w:szCs w:val="32"/>
                    </w:rPr>
                    <w:t>&gt;= 30</w:t>
                  </w:r>
                </w:p>
              </w:txbxContent>
            </v:textbox>
          </v:shape>
        </w:pict>
      </w:r>
    </w:p>
    <w:p w:rsidR="002830D6" w:rsidRDefault="00290B23" w:rsidP="005876B0">
      <w:pPr>
        <w:spacing w:after="840"/>
        <w:jc w:val="both"/>
        <w:rPr>
          <w:sz w:val="24"/>
          <w:szCs w:val="24"/>
        </w:rPr>
      </w:pPr>
      <w:r>
        <w:rPr>
          <w:noProof/>
        </w:rPr>
        <w:pict>
          <v:shape id="_x0000_s1077" type="#_x0000_t202" style="position:absolute;left:0;text-align:left;margin-left:348.4pt;margin-top:51.45pt;width:111.75pt;height:53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eRJwIAACkEAAAOAAAAZHJzL2Uyb0RvYy54bWysU9tu2zAMfR+wfxD0vjg2cmmMOEWXLsOA&#10;bivQ7QNkWY6FSqImKbGzrx8lp2m2vQ3zg0CZ5OHhIbW+HbQiR+G8BFPRfDKlRBgOjTT7in7/tnt3&#10;Q4kPzDRMgREVPQlPbzdv36x7W4oCOlCNcARBjC97W9EuBFtmmeed0MxPwAqDzhacZgGvbp81jvWI&#10;rlVWTKeLrAfXWAdceI9/70cn3ST8thU8fG1bLwJRFUVuIZ0unXU8s82alXvHbCf5mQb7BxaaSYNF&#10;L1D3LDBycPIvKC25Aw9tmHDQGbSt5CL1gN3k0z+6eeqYFakXFMfbi0z+/8HyL8dHR2RT0QLlMUzj&#10;jB5BCRLEsw/QC1JEjXrrSwx9shgchvcw4KxTv94+AH/2xMC2Y2Yv7pyDvhOsQY55zMyuUkccH0Hq&#10;/jM0WIsdAiSgoXU6CoiSEERHMqfLfMQQCI8lZ/mqKOaUcPQtlotiOU8lWPmSbZ0PHwVoEo2KOpx/&#10;QmfHBx8iG1a+hMRiHpRsdlKpdHH7eqscOTLclV36zui/hSlD+oqu5sgjZhmI+WmNtAy4y0rqit5M&#10;4xfTWRnV+GCaZAcm1WgjE2XO8kRFRm3CUA9pGvkqJkftamhOKJiDcXfxraHRgftJSY97W1H/48Cc&#10;oER9Mij6Kp/N4qKny2y+jGN115762sMMR6iKBkpGcxvS4xg7u8PhtDLp9srkzBn3Mcl5fjtx4a/v&#10;Ker1hW9+AQAA//8DAFBLAwQUAAYACAAAACEAWqZwSd8AAAALAQAADwAAAGRycy9kb3ducmV2Lnht&#10;bEyPwU7DMBBE70j8g7WVuCBq05a0CXEqQAL12tIP2MRuEjVeR7HbpH/PcoLbrGY08zbfTq4TVzuE&#10;1pOG57kCYanypqVaw/H782kDIkQkg50nq+FmA2yL+7scM+NH2tvrIdaCSyhkqKGJsc+kDFVjHYa5&#10;7y2xd/KDw8jnUEsz4MjlrpMLpRLpsCVeaLC3H42tzoeL03DajY8v6Vh+xeN6v0resV2X/qb1w2x6&#10;ewUR7RT/wvCLz+hQMFPpL2SC6DQkacLokY10tQTBiXShWJQalkptQBa5/P9D8QMAAP//AwBQSwEC&#10;LQAUAAYACAAAACEAtoM4kv4AAADhAQAAEwAAAAAAAAAAAAAAAAAAAAAAW0NvbnRlbnRfVHlwZXNd&#10;LnhtbFBLAQItABQABgAIAAAAIQA4/SH/1gAAAJQBAAALAAAAAAAAAAAAAAAAAC8BAABfcmVscy8u&#10;cmVsc1BLAQItABQABgAIAAAAIQA2kieRJwIAACkEAAAOAAAAAAAAAAAAAAAAAC4CAABkcnMvZTJv&#10;RG9jLnhtbFBLAQItABQABgAIAAAAIQBapnBJ3wAAAAsBAAAPAAAAAAAAAAAAAAAAAIEEAABkcnMv&#10;ZG93bnJldi54bWxQSwUGAAAAAAQABADzAAAAjQUAAAAA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2060"/>
                      <w:sz w:val="32"/>
                      <w:szCs w:val="32"/>
                    </w:rPr>
                    <w:t>Brak nowego rodzaju kursu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15.65pt;margin-top:57.45pt;width:44.25pt;height:2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bNJgIAACgEAAAOAAAAZHJzL2Uyb0RvYy54bWysU9Fu2yAUfZ+0f0C8L3a8JG2sOFWXLtOk&#10;bqvU7QMwxjEqcBmQ2NnX94LTNOrepvkBge+9h3PPPaxuBq3IQTgvwVR0OskpEYZDI82uor9+bj9c&#10;U+IDMw1TYERFj8LTm/X7d6velqKADlQjHEEQ48veVrQLwZZZ5nknNPMTsMJgsAWnWcCj22WNYz2i&#10;a5UVeb7IenCNdcCF9/j3bgzSdcJvW8HDj7b1IhBVUeQW0urSWsc1W69YuXPMdpKfaLB/YKGZNHjp&#10;GeqOBUb2Tv4FpSV34KENEw46g7aVXKQesJtp/qabx45ZkXpBcbw9y+T/Hyz/fnhwRDY4uwUlhmmc&#10;0QMoQYJ48gF6QYqoUW99iamPFpPD8AkGzE/9ensP/MkTA5uOmZ24dQ76TrAGOU5jZXZROuL4CFL3&#10;36DBu9g+QAIaWqejgCgJQXSc1fE8HzEEwvHnfDFdXs0p4Rj6OCuWeZpfxsqXYut8+CJAk7ipqMPx&#10;J3B2uPchkmHlS0q8y4OSzVYqlQ5uV2+UIweGVtmmL/F/k6YM6Su6nBfzhGwg1icXaRnQykrqil7n&#10;8RvNFcX4bJqUEphU4x6ZKHNSJwoyShOGekjDKFJxlK6G5oh6ORiti08NNx24P5T0aNuK+t975gQl&#10;6qtBzZfT2Sz6PB1m8ysEIu4yUl9GmOEIVdFAybjdhPQ2oh4GbnE2rUy6vTI5cUY7JjlPTyf6/fKc&#10;sl4f+PoZAAD//wMAUEsDBBQABgAIAAAAIQBD/V8A4AAAAAsBAAAPAAAAZHJzL2Rvd25yZXYueG1s&#10;TI/BTsMwEETvSPyDtUhcELVJ06YNcSpAAnFt6Qc48TaJiNdR7Dbp37Oc4LY7O5p5W+xm14sLjqHz&#10;pOFpoUAg1d521Gg4fr0/bkCEaMia3hNquGKAXXl7U5jc+on2eDnERnAIhdxoaGMccilD3aIzYeEH&#10;JL6d/OhM5HVspB3NxOGul4lSa+lMR9zQmgHfWqy/D2en4fQ5Pay2U/URj9k+Xb+aLqv8Vev7u/nl&#10;GUTEOf6Z4Ref0aFkpsqfyQbRa0gTxehRQ5KkSxDsWKktDxUr2WYJsizk/x/KHwAAAP//AwBQSwEC&#10;LQAUAAYACAAAACEAtoM4kv4AAADhAQAAEwAAAAAAAAAAAAAAAAAAAAAAW0NvbnRlbnRfVHlwZXNd&#10;LnhtbFBLAQItABQABgAIAAAAIQA4/SH/1gAAAJQBAAALAAAAAAAAAAAAAAAAAC8BAABfcmVscy8u&#10;cmVsc1BLAQItABQABgAIAAAAIQBjT7bNJgIAACgEAAAOAAAAAAAAAAAAAAAAAC4CAABkcnMvZTJv&#10;RG9jLnhtbFBLAQItABQABgAIAAAAIQBD/V8A4AAAAAsBAAAPAAAAAAAAAAAAAAAAAIAEAABkcnMv&#10;ZG93bnJldi54bWxQSwUGAAAAAAQABADzAAAAjQUAAAAA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1F497D" w:themeColor="text2"/>
                      <w:sz w:val="32"/>
                      <w:szCs w:val="32"/>
                    </w:rPr>
                    <w:t>&lt; 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11.65pt;margin-top:28.95pt;width:118.5pt;height:55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u+JQIAACkEAAAOAAAAZHJzL2Uyb0RvYy54bWysU8Fu2zAMvQ/YPwi6L3aMeG2MOEWXLsOA&#10;rivQ7QNkWY6FSqImKbGzrx8lp2m23Yb5IJAm+Ug+kqubUStyEM5LMDWdz3JKhOHQSrOr6fdv23fX&#10;lPjATMsUGFHTo/D0Zv32zWqwlSigB9UKRxDE+GqwNe1DsFWWed4LzfwMrDBo7MBpFlB1u6x1bEB0&#10;rbIiz99nA7jWOuDCe/x7NxnpOuF3neDha9d5EYiqKdYW0uvS28Q3W69YtXPM9pKfymD/UIVm0mDS&#10;M9QdC4zsnfwLSkvuwEMXZhx0Bl0nuUg9YDfz/I9unnpmReoFyfH2TJP/f7D84fDoiGxrWiwpMUzj&#10;jB5BCRLEsw8wCFJEjgbrK3R9sugcxg8w4qxTv97eA3/2xMCmZ2Ynbp2DoResxRrnMTK7CJ1wfARp&#10;hi/QYi62D5CAxs7pSCBSQhAdZ3U8z0eMgfCYsswXyxJNHG1X+eIa5ZiCVS/R1vnwSYAmUaipw/kn&#10;dHa492FyfXGJyTwo2W6lUklxu2ajHDkw3JVt+k7ov7kpQ4aaLsuiTMgGYjxCs0rLgLuspK7pdR6/&#10;GM6qyMZH0yY5MKkmGYtW5kRPZGTiJozNOE2jjMGRuwbaIxLmYNpdvDUUenA/KRlwb2vqf+yZE5So&#10;zwZJX84Xi7joSVmUVwUq7tLSXFqY4QhV00DJJG5COo5Yt4FbHE4nE2+vlZxqxn1MzJ9uJy78pZ68&#10;Xi98/QsAAP//AwBQSwMEFAAGAAgAAAAhANxrpt/eAAAACgEAAA8AAABkcnMvZG93bnJldi54bWxM&#10;j0FPg0AQhe8m/ofNNPFi7CJUSpGlURNNr639AQO7BVJ2lrDbQv+940lvM29e3nyv2M62F1cz+s6R&#10;gudlBMJQ7XRHjYLj9+dTBsIHJI29I6PgZjxsy/u7AnPtJtqb6yE0gkPI56igDWHIpfR1ayz6pRsM&#10;8e3kRouB17GResSJw20v4yhKpcWO+EOLg/loTX0+XKyC0256fNlM1Vc4rver9B27deVuSj0s5rdX&#10;EMHM4c8Mv/iMDiUzVe5C2oteQZwk7GQ9ybgCG+I0YqXiYbXJQJaF/F+h/AEAAP//AwBQSwECLQAU&#10;AAYACAAAACEAtoM4kv4AAADhAQAAEwAAAAAAAAAAAAAAAAAAAAAAW0NvbnRlbnRfVHlwZXNdLnht&#10;bFBLAQItABQABgAIAAAAIQA4/SH/1gAAAJQBAAALAAAAAAAAAAAAAAAAAC8BAABfcmVscy8ucmVs&#10;c1BLAQItABQABgAIAAAAIQCbznu+JQIAACkEAAAOAAAAAAAAAAAAAAAAAC4CAABkcnMvZTJvRG9j&#10;LnhtbFBLAQItABQABgAIAAAAIQDca6bf3gAAAAoBAAAPAAAAAAAAAAAAAAAAAH8EAABkcnMvZG93&#10;bnJldi54bWxQSwUGAAAAAAQABADzAAAAigUAAAAA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70C0"/>
                      <w:sz w:val="32"/>
                      <w:szCs w:val="32"/>
                    </w:rPr>
                    <w:t>Rozszerz ofertę kursów</w:t>
                  </w:r>
                </w:p>
              </w:txbxContent>
            </v:textbox>
          </v:shape>
        </w:pict>
      </w:r>
      <w:r>
        <w:rPr>
          <w:noProof/>
        </w:rPr>
        <w:pict>
          <v:line id="Łącznik prostoliniowy 26" o:spid="_x0000_s1065" style="position:absolute;left:0;text-align:left;flip:y;z-index:251693056;visibility:visible;mso-width-relative:margin;mso-height-relative:margin" from="130.15pt,29.4pt" to="199.9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L40AEAAMwDAAAOAAAAZHJzL2Uyb0RvYy54bWysU01v1DAUvCPxHyzf2WSTUlC02R5awQXB&#10;iq+769gbq7afZZtNwo0D/wz+F89ONiBa9YC4WLH9Zt7M+GV3NRpNTsIHBbal201JibAcOmWPLf30&#10;8dWzl5SEyGzHNFjR0kkEerV/+mQ3uEZU0IPuhCdIYkMzuJb2MbqmKALvhWFhA05YvJTgDYu49cei&#10;82xAdqOLqiwviwF85zxwEQKe3syXdJ/5pRQ8vpMyiEh0S1FbzKvP621ai/2ONUfPXK/4IoP9gwrD&#10;lMWmK9UNi4x88eoelVHcQwAZNxxMAVIqLrIHdLMt/3LzoWdOZC8YTnBrTOH/0fK3p4MnqmtpdUmJ&#10;ZQbf6Oe3H9/5V6vuCAYbImhlFQwTwQqMa3ChQdS1PfhlF9zBJ++j9IZIrdxnnIScBvojYw57WsMW&#10;YyQcD1/U9UX1nBKOV/X2osZv5CtmmkTnfIivBRhUEfDdUEXKgjXs9CbEufRcgrgkaxaSv+KkRSrW&#10;9r2Q6A8b1hmdJ0tca09ODGeiu9subXNlgkil9QoqHwcttQkm8rStwOpx4FqdO4KNK9AoC/4hcBzP&#10;UuVcf3Y9e022b6Gb8rPkOHBkcqDLeKeZ/HOf4b9/wv0vAAAA//8DAFBLAwQUAAYACAAAACEAPPL4&#10;2OAAAAALAQAADwAAAGRycy9kb3ducmV2LnhtbEyPwU7DMBBE70j8g7VI3KjdpERJGqeKCkicKBQ+&#10;wI3dxGq8jmK3DX/PcoLb7s5o9k21md3ALmYK1qOE5UIAM9h6bbGT8PX58pADC1GhVoNHI+HbBNjU&#10;tzeVKrW/4oe57GPHKARDqST0MY4l56HtjVNh4UeDpB395FSkdeq4ntSVwt3AEyEy7pRF+tCr0Wx7&#10;0572Zydh2xSJeH0udumT9bZdZaJ5ez9JeX83N2tg0czxzwy/+IQONTEd/Bl1YIOEJF+lZCVhmdFA&#10;jrQoqMyBLtljDryu+P8O9Q8AAAD//wMAUEsBAi0AFAAGAAgAAAAhALaDOJL+AAAA4QEAABMAAAAA&#10;AAAAAAAAAAAAAAAAAFtDb250ZW50X1R5cGVzXS54bWxQSwECLQAUAAYACAAAACEAOP0h/9YAAACU&#10;AQAACwAAAAAAAAAAAAAAAAAvAQAAX3JlbHMvLnJlbHNQSwECLQAUAAYACAAAACEA6unS+NABAADM&#10;AwAADgAAAAAAAAAAAAAAAAAuAgAAZHJzL2Uyb0RvYy54bWxQSwECLQAUAAYACAAAACEAPPL42OAA&#10;AAALAQAADwAAAAAAAAAAAAAAAAAqBAAAZHJzL2Rvd25yZXYueG1sUEsFBgAAAAAEAAQA8wAAADcF&#10;AAAAAA==&#10;" strokecolor="black [3200]" strokeweight="3pt">
            <v:shadow on="t" color="black" opacity="22937f" origin=",.5" offset="0,.63889mm"/>
          </v:line>
        </w:pict>
      </w:r>
    </w:p>
    <w:p w:rsidR="006E76AE" w:rsidRDefault="00290B23" w:rsidP="005876B0">
      <w:pPr>
        <w:spacing w:after="840"/>
        <w:jc w:val="both"/>
        <w:rPr>
          <w:sz w:val="24"/>
          <w:szCs w:val="24"/>
        </w:rPr>
      </w:pPr>
      <w:r>
        <w:rPr>
          <w:noProof/>
        </w:rPr>
        <w:pict>
          <v:line id="Łącznik prostoliniowy 14" o:spid="_x0000_s1071" style="position:absolute;left:0;text-align:left;flip:x;z-index:251689984;visibility:visible;mso-width-relative:margin;mso-height-relative:margin" from="-25.85pt,6.6pt" to="11.6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M60QEAAM0DAAAOAAAAZHJzL2Uyb0RvYy54bWysU02P0zAQvSPxH6zcadKyFDZquoddAQcE&#10;FR8/wOuMG2ttj2WbJuHGgX8G/4uxk4YVoD0gLlbGnvdm3pvJ7mowmp3AB4W2KdarqmBgBbbKHpvi&#10;08eXT14ULERuW67RQlOMEIqr/eNHu97VsMEOdQueEYkNde+aoovR1WUZRAeGhxU6sPQo0RseKfTH&#10;svW8J3ajy01Vbcsefes8CgiBbm+mx2Kf+aUEEd9JGSAy3RTUW8ynz+dtOsv9jtdHz12nxNwG/4cu&#10;DFeWii5UNzxy9tmrP6iMEh4DyrgSaEqUUgnIGkjNuvpNzYeOO8hayJzgFpvC/6MVb08Hz1RLs7so&#10;mOWGZvTj6/dv4otVd4yMDRG1sgr7kVEG2dW7UBPq2h78HAV38En7IL1hUiv3mtiyG6SPDdnscTEb&#10;hsgEXV48326e0UgEPa2r6nJLARGWE0/icz7EV4CG2gg0OGojmcFrfnoT4pR6TiFc6mvqJH/FUUNK&#10;1vY9SBJIFZ9mdF4tuNaenTgtRXu3nsvmzASRSusFVD0MmnMTDPK6LcDNw8AlO1dEGxegURb938Bx&#10;OLcqp/yz6klrkn2L7Zjnku2gncmGzvudlvJ+nOG//sL9TwAAAP//AwBQSwMEFAAGAAgAAAAhAMnQ&#10;5d/gAAAACgEAAA8AAABkcnMvZG93bnJldi54bWxMj8FOwzAQRO9I/IO1SNxauwlNmxCnigpInAq0&#10;fIAbL4nV2I5itw1/z3KC02i0T7Mz5WayPbvgGIx3EhZzAQxd47VxrYTPw8tsDSxE5bTqvUMJ3xhg&#10;U93elKrQ/uo+8LKPLaMQFwoloYtxKDgPTYdWhbkf0NHty49WRbJjy/WorhRue54IkXGrjKMPnRpw&#10;22Fz2p+thG2dJ+L1OX9Ln4w3zUMm6t37Scr7u6l+BBZxin8w/Nan6lBRp6M/Ox1YL2GWLhNCJSSL&#10;jDYQkeakR9LVcg28Kvn/CdUPAAAA//8DAFBLAQItABQABgAIAAAAIQC2gziS/gAAAOEBAAATAAAA&#10;AAAAAAAAAAAAAAAAAABbQ29udGVudF9UeXBlc10ueG1sUEsBAi0AFAAGAAgAAAAhADj9If/WAAAA&#10;lAEAAAsAAAAAAAAAAAAAAAAALwEAAF9yZWxzLy5yZWxzUEsBAi0AFAAGAAgAAAAhALjiszrRAQAA&#10;zQMAAA4AAAAAAAAAAAAAAAAALgIAAGRycy9lMm9Eb2MueG1sUEsBAi0AFAAGAAgAAAAhAMnQ5d/g&#10;AAAACgEAAA8AAAAAAAAAAAAAAAAAKwQAAGRycy9kb3ducmV2LnhtbFBLBQYAAAAABAAEAPMAAAA4&#10;BQAAAAA=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shape id="_x0000_s1081" type="#_x0000_t202" style="position:absolute;left:0;text-align:left;margin-left:101.6pt;margin-top:36.6pt;width:264.75pt;height:49.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s+KQIAACoEAAAOAAAAZHJzL2Uyb0RvYy54bWysU9uO2yAQfa/Uf0C8N06cyyZWnNU221SV&#10;tu1K234AxjhGCwwFEnv79TvgJI22b1X9gBgzczhz5rC+7bUiR+G8BFPSyWhMiTAcamn2Jf35Y/dh&#10;SYkPzNRMgRElfRGe3m7ev1t3thA5tKBq4QiCGF90tqRtCLbIMs9boZkfgRUGDxtwmgUM3T6rHesQ&#10;XassH48XWQeutg648B7/3g+HdJPwm0bw8L1pvAhElRS5hbS6tFZxzTZrVuwds63kJxrsH1hoJg1e&#10;eoG6Z4GRg5N/QWnJHXhowoiDzqBpJBepB+xmMn7TzVPLrEi9oDjeXmTy/w+Wfzs+OiLrkuYr1Mcw&#10;jUN6BCVIEM8+QCdIHkXqrC8w98lidug/Qo/DTg17+wD82RMD25aZvbhzDrpWsBpJTmJldlU64PgI&#10;UnVfoca72CFAAuobp6OCqAlBdCTzchmQ6APh+HM6XeTTfE4Jx7NFvlzM0wQzVpyrrfPhswBN4qak&#10;Dg2Q0NnxwYfIhhXnlHiZByXrnVQqBW5fbZUjR4Zm2aUvNfAmTRnSlXQ1Rx6xykCsTz7SMqCZldQl&#10;XY7jN9grqvHJ1CklMKmGPTJR5iRPVGTQJvRVn8YxuTnLXkH9goI5GMyLjw03LbjflHRo3JL6Xwfm&#10;BCXqi0HRV5PZLDo9BbP5TY6Buz6prk+Y4QhV0kDJsN2G9DqGzu5wOI1MusUpDkxOnNGQSc7T44mO&#10;v45T1p8nvnkFAAD//wMAUEsDBBQABgAIAAAAIQBtKKZc3gAAAAsBAAAPAAAAZHJzL2Rvd25yZXYu&#10;eG1sTI9BTsMwEEX3SNzBGiQ2iDrEoaYhTgVIILYtPcAkmSYRsR3FbpPenmEFy695+vN+sV3sIM40&#10;hd47Aw+rBAS52je9aw0cvt7vn0CEiK7BwTsycKEA2/L6qsC88bPb0XkfW8ElLuRooItxzKUMdUcW&#10;w8qP5Ph29JPFyHFqZTPhzOV2kGmSrKXF3vGHDkd666j+3p+sgePnfPe4mauPeNC7bP2Kva78xZjb&#10;m+XlGUSkJf7B8KvP6lCyU+VPrgli4LzJFKMGlFIaBBM6VTymMpCpVIMsC/l/Q/kDAAD//wMAUEsB&#10;Ai0AFAAGAAgAAAAhALaDOJL+AAAA4QEAABMAAAAAAAAAAAAAAAAAAAAAAFtDb250ZW50X1R5cGVz&#10;XS54bWxQSwECLQAUAAYACAAAACEAOP0h/9YAAACUAQAACwAAAAAAAAAAAAAAAAAvAQAAX3JlbHMv&#10;LnJlbHNQSwECLQAUAAYACAAAACEASTmLPikCAAAqBAAADgAAAAAAAAAAAAAAAAAuAgAAZHJzL2Uy&#10;b0RvYy54bWxQSwECLQAUAAYACAAAACEAbSimXN4AAAALAQAADwAAAAAAAAAAAAAAAACDBAAAZHJz&#10;L2Rvd25yZXYueG1sUEsFBgAAAAAEAAQA8wAAAI4FAAAAAA==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6E76AE">
                    <w:rPr>
                      <w:b/>
                      <w:color w:val="1F497D" w:themeColor="text2"/>
                      <w:sz w:val="24"/>
                      <w:szCs w:val="24"/>
                    </w:rPr>
                    <w:t>Liczba godzin wszystkich przeprowadzonych kursów w ciągu miesiąca pracy firmy</w:t>
                  </w:r>
                </w:p>
              </w:txbxContent>
            </v:textbox>
          </v:shape>
        </w:pict>
      </w:r>
      <w:r>
        <w:rPr>
          <w:noProof/>
        </w:rPr>
        <w:pict>
          <v:line id="Łącznik prostoliniowy 17" o:spid="_x0000_s1075" style="position:absolute;left:0;text-align:left;z-index:251696128;visibility:visible;mso-width-relative:margin" from="264.4pt,12.85pt" to="337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y8xAEAAL0DAAAOAAAAZHJzL2Uyb0RvYy54bWysU02P0zAQvSPxHyzfadKWz6jpHnYFFwQV&#10;Cz/A64wba22PZZsm4caBfwb/i7HbZtEu2gPi4mTi997Mm5lsLkZr2AFC1OhavlzUnIGT2Gm3b/mX&#10;z2+fveYsJuE6YdBByyeI/GL79Mlm8A2ssEfTQWAk4mIz+Jb3KfmmqqLswYq4QA+OLhUGKxKFYV91&#10;QQykbk21quuX1YCh8wElxEhfr46XfFv0lQKZPioVITHTcqotlTOU8yaf1XYjmn0QvtfyVIb4hyqs&#10;0I6SzlJXIgn2NegHUlbLgBFVWki0FSqlJRQP5GZZ33Nz3QsPxQs1J/q5TfH/ycoPh11guqPZveLM&#10;CUsz+vX95w/5zelbRo2NCY12GoeJEYLaNfjYEOvS7cIpin4XsvdRBZuf5IqNpcXT3GIYE5P08c16&#10;/fwFDUKer6o7ng8xvQO0lDbSoChtNi8acXgfE+Ui6BlCQa7jmLm8pclABhv3CRQZolzrwi6rBJcm&#10;sIOgJehul9kFaRVkpihtzEyqHyedsJkGZb1m4upx4owuGdGlmWi1w/A3chrPpaoj/uz66DXbvsFu&#10;KnMo7aAdKc5O+5yX8M+40O/+uu1vAAAA//8DAFBLAwQUAAYACAAAACEAC1FuGt4AAAALAQAADwAA&#10;AGRycy9kb3ducmV2LnhtbEyPT0vDQBDF74LfYRnBm90k1CXGbIoI6tWmgnjbJpM/mp0N2U0b++md&#10;gqC3N/Meb36TbxY7iANOvnekIV5FIJAqV/fUanjbPd2kIHwwVJvBEWr4Rg+b4vIiN1ntjrTFQxla&#10;wSXkM6OhC2HMpPRVh9b4lRuR2GvcZE3gcWplPZkjl9tBJlGkpDU98YXOjPjYYfVVzlaDStV73KzL&#10;5BTPz83rR7p72X6etL6+Wh7uQQRcwl8YzviMDgUz7d1MtReDhtv4jtGDhmR9FpxQSrHY/25kkcv/&#10;PxQ/AAAA//8DAFBLAQItABQABgAIAAAAIQC2gziS/gAAAOEBAAATAAAAAAAAAAAAAAAAAAAAAABb&#10;Q29udGVudF9UeXBlc10ueG1sUEsBAi0AFAAGAAgAAAAhADj9If/WAAAAlAEAAAsAAAAAAAAAAAAA&#10;AAAALwEAAF9yZWxzLy5yZWxzUEsBAi0AFAAGAAgAAAAhAA0K3LzEAQAAvQMAAA4AAAAAAAAAAAAA&#10;AAAALgIAAGRycy9lMm9Eb2MueG1sUEsBAi0AFAAGAAgAAAAhAAtRbhreAAAACwEAAA8AAAAAAAAA&#10;AAAAAAAAHgQAAGRycy9kb3ducmV2LnhtbFBLBQYAAAAABAAEAPMAAAApBQAAAAA=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line id="Łącznik prostoliniowy 13" o:spid="_x0000_s1072" style="position:absolute;left:0;text-align:left;z-index:251692032;visibility:visible;mso-width-relative:margin;mso-height-relative:margin" from="130.15pt,4.6pt" to="199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3CywEAAMIDAAAOAAAAZHJzL2Uyb0RvYy54bWysU02P0zAQvSPxHyzfadIu3ULUdA+7gguC&#10;io8f4HXGjbW2x7JNk3LjwD+D/8XYbbOIXe0BcXEy8Xsz895M1lejNWwPIWp0LZ/Pas7ASey027X8&#10;y+c3L15xFpNwnTDooOUHiPxq8/zZevANLLBH00FglMTFZvAt71PyTVVF2YMVcYYeHF0qDFYkCsOu&#10;6oIYKLs11aKuL6sBQ+cDSoiRvt4cL/mm5FcKZPqgVITETMupt1TOUM7bfFabtWh2Qfhey1Mb4h+6&#10;sEI7KjqluhFJsK9BP0hltQwYUaWZRFuhUlpC0UBq5vVfaj71wkPRQuZEP9kU/19a+X6/DUx3NLsL&#10;zpywNKNf33/+kN+cvmNkbExotNM4HBghyK7Bx4ZY124bTlH025C1jyrY/CRVbCwWHyaLYUxM0sfV&#10;63q5WnIm6WrxcnW5LCOo7sk+xPQW0FLtSNOi2tkB0Yj9u5ioIEHPEApyM8fy5S0dDGSwcR9BkSoq&#10;eFHYZZ/g2gS2F7QJ3d08S6FcBZkpShszkeqnSSdspkHZsYm4eJo4oUtFdGkiWu0wPEZO47lVdcSf&#10;VR+1Ztm32B3KMIodtChF2Wmp8yb+GRf6/a+3+Q0AAP//AwBQSwMEFAAGAAgAAAAhAGPuSLfgAAAA&#10;CwEAAA8AAABkcnMvZG93bnJldi54bWxMj09Pg0AQxe8mfofNmHizC7QiRZamaaJeLTUx3rYw/FF2&#10;lrBLi/30jie9vZl5efN72WY2vTjh6DpLCsJFAAKptFVHjYK3w9NdAsJ5TZXuLaGCb3Swya+vMp1W&#10;9kx7PBW+ERxCLtUKWu+HVEpXtmi0W9gBiW+1HY32PI6NrEZ95nDTyygIYml0R/yh1QPuWiy/isko&#10;iJP4PaxXRXQJp+f69SM5vOw/L0rd3szbRxAeZ/9nhl98RoecmY52osqJXkH0cL9kK4sw4A7sWK7X&#10;LI68WbGQeSb/d8h/AAAA//8DAFBLAQItABQABgAIAAAAIQC2gziS/gAAAOEBAAATAAAAAAAAAAAA&#10;AAAAAAAAAABbQ29udGVudF9UeXBlc10ueG1sUEsBAi0AFAAGAAgAAAAhADj9If/WAAAAlAEAAAsA&#10;AAAAAAAAAAAAAAAALwEAAF9yZWxzLy5yZWxzUEsBAi0AFAAGAAgAAAAhAJrBPcLLAQAAwgMAAA4A&#10;AAAAAAAAAAAAAAAALgIAAGRycy9lMm9Eb2MueG1sUEsBAi0AFAAGAAgAAAAhAGPuSLfgAAAACwEA&#10;AA8AAAAAAAAAAAAAAAAAJQQAAGRycy9kb3ducmV2LnhtbFBLBQYAAAAABAAEAPMAAAAyBQAAAAA=&#10;" strokecolor="black [3200]" strokeweight="3pt">
            <v:shadow on="t" color="black" opacity="22937f" origin=",.5" offset="0,.63889mm"/>
          </v:line>
        </w:pict>
      </w:r>
    </w:p>
    <w:p w:rsidR="006E76AE" w:rsidRDefault="00290B23" w:rsidP="005876B0">
      <w:pPr>
        <w:spacing w:after="840"/>
        <w:jc w:val="both"/>
        <w:rPr>
          <w:sz w:val="24"/>
          <w:szCs w:val="24"/>
        </w:rPr>
      </w:pPr>
      <w:r>
        <w:rPr>
          <w:noProof/>
        </w:rPr>
        <w:pict>
          <v:line id="Łącznik prostoliniowy 22" o:spid="_x0000_s1070" style="position:absolute;left:0;text-align:left;z-index:251691008;visibility:visible;mso-width-relative:margin;mso-height-relative:margin" from="-25.85pt,27.3pt" to="22.1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+BxwEAAMIDAAAOAAAAZHJzL2Uyb0RvYy54bWysU01v1DAQvSPxHyzf2WTTakWjzfbQqlwQ&#10;rID+ANcZb6z6S7bZJNw48M/gfzF2simiVQ9VL44/3puZ92ayvRy0IkfwQVrT0PWqpAQMt600h4be&#10;frt5956SEJlpmbIGGjpCoJe7t2+2vauhsp1VLXiCQUyoe9fQLkZXF0XgHWgWVtaBwUdhvWYRj/5Q&#10;tJ71GF2roirLTdFb3zpvOYSAt9fTI93l+EIAj5+FCBCJaijWFvPq83qX1mK3ZfXBM9dJPpfBXlCF&#10;ZtJg0iXUNYuMfPfyUSgtubfBirjiVhdWCMkha0A16/I/NV875iBrQXOCW2wKrxeWfzruPZFtQ6uK&#10;EsM09ujPz9+/+A8j7wkaG6JV0kjbjwQRaFfvQo2sK7P38ym4vU/aB+F1+qIqMmSLx8ViGCLheLkp&#10;LzYlNoLj08X6/Bz3GKV4IDsf4gewGnMH7BbmTg6wmh0/hjhBTxDkpWKm9HkXRwUJrMwXEKgKE55l&#10;dp4nuFKeHBlOQnu/ntNmZKIIqdRCKp8nzdhEgzxjC7F6nrigc0Zr4kLU0lj/FDkOp1LFhD+pnrQm&#10;2Xe2HXMzsh04KNnQeajTJP57zvSHX2/3FwAA//8DAFBLAwQUAAYACAAAACEAu/2JYuEAAAAKAQAA&#10;DwAAAGRycy9kb3ducmV2LnhtbEyPTU+DQBCG7yb+h82YeGsXqCAiQ2NM1KulJsbbFpYPZWcJu7TY&#10;X+940tNkMk/eed58u5hBHPXkeksI4ToAoamydU8twtv+aZWCcF5RrQZLGuFbO9gWlxe5ymp7op0+&#10;lr4VHEIuUwid92Mmpas6bZRb21ET3xo7GeV5nVpZT+rE4WaQURAk0qie+EOnRv3Y6eqrnA1Ckibv&#10;YXNTRudwfm5eP9L9y+7zjHh9tTzcg/B68X8w/OqzOhTsdLAz1U4MCKtNHDGKsLmNuQMTScDzgBCH&#10;dynIIpf/KxQ/AAAA//8DAFBLAQItABQABgAIAAAAIQC2gziS/gAAAOEBAAATAAAAAAAAAAAAAAAA&#10;AAAAAABbQ29udGVudF9UeXBlc10ueG1sUEsBAi0AFAAGAAgAAAAhADj9If/WAAAAlAEAAAsAAAAA&#10;AAAAAAAAAAAALwEAAF9yZWxzLy5yZWxzUEsBAi0AFAAGAAgAAAAhANHFX4HHAQAAwgMAAA4AAAAA&#10;AAAAAAAAAAAALgIAAGRycy9lMm9Eb2MueG1sUEsBAi0AFAAGAAgAAAAhALv9iWLhAAAACgEAAA8A&#10;AAAAAAAAAAAAAAAAIQQAAGRycy9kb3ducmV2LnhtbFBLBQYAAAAABAAEAPMAAAAvBQAAAAA=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line id="Łącznik prostoliniowy 27" o:spid="_x0000_s1080" style="position:absolute;left:0;text-align:left;flip:y;z-index:251704320;visibility:visible;mso-width-relative:margin;mso-height-relative:margin" from="125.55pt,44.8pt" to="169.8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8f0wEAAMwDAAAOAAAAZHJzL2Uyb0RvYy54bWysU01v1DAQvSP1P1i+s8kG2u1Gm+2hFVwQ&#10;rKBwd53xxqq/ZJtNwo0D/wz+F2NnN60K6gFxsTL2vDfz3kw2V4NW5AA+SGsaulyUlIDhtpVm39DP&#10;t29eXlISIjMtU9ZAQ0cI9Gp79mLTuxoq21nVgidIYkLdu4Z2Mbq6KALvQLOwsA4MPgrrNYsY+n3R&#10;etYju1ZFVZYXRW9967zlEALe3kyPdJv5hQAePwgRIBLVUOwt5tPn8y6dxXbD6r1nrpP82Ab7hy40&#10;kwaLzlQ3LDLy1cs/qLTk3gYr4oJbXVghJIesAdUsyydqPnXMQdaC5gQ32xT+Hy1/f9h5ItuGVitK&#10;DNM4o1/ff/7g34y8J2hsiFZJI20/EsxAu3oXakRdm50/RsHtfNI+CK+JUNJ9wU3IbqA+MmSzx9ls&#10;GCLheHl+sVyvzinh+PS6Wq3XeRjFRJPonA/xLViNXQScG3aRvGA1O7wLEUtj6ikFg9TW1Ej+iqOC&#10;lKzMRxCoDwu+yui8WXCtPDkw3In2fplEIVfOTBAhlZpB5fOgY26CQd62GVg9D5yzc0Vr4gzU0lj/&#10;N3AcTq2KKf+ketKaZN/ZdsxjyXbgymRlx/VOO/k4zvCHn3D7GwAA//8DAFBLAwQUAAYACAAAACEA&#10;6x37u98AAAALAQAADwAAAGRycy9kb3ducmV2LnhtbEyPwU7DMAyG70i8Q2QkbixZy6q11J2qARIn&#10;BoMHyJrQVmucqsm28vaYExwtf/79/eVmdoM42yn0nhCWCwXCUuNNTy3C58fz3RpEiJqMHjxZhG8b&#10;YFNdX5W6MP5C7/a8j63gEAqFRuhiHAspQ9NZp8PCj5Z49+UnpyOPUyvNpC8c7gaZKJVJp3viD50e&#10;7bazzXF/cgjbOk/Uy1O+Sx973zf3mapf346Itzdz/QAi2jn+wfCrz+pQsdPBn8gEMSAkq2XKKAJf&#10;ZyCYSNOcyxwQVslagaxK+b9D9QMAAP//AwBQSwECLQAUAAYACAAAACEAtoM4kv4AAADhAQAAEwAA&#10;AAAAAAAAAAAAAAAAAAAAW0NvbnRlbnRfVHlwZXNdLnhtbFBLAQItABQABgAIAAAAIQA4/SH/1gAA&#10;AJQBAAALAAAAAAAAAAAAAAAAAC8BAABfcmVscy8ucmVsc1BLAQItABQABgAIAAAAIQCZyK8f0wEA&#10;AMwDAAAOAAAAAAAAAAAAAAAAAC4CAABkcnMvZTJvRG9jLnhtbFBLAQItABQABgAIAAAAIQDrHfu7&#10;3wAAAAsBAAAPAAAAAAAAAAAAAAAAAC0EAABkcnMvZG93bnJldi54bWxQSwUGAAAAAAQABADzAAAA&#10;OQUAAAAA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shape id="_x0000_s1069" type="#_x0000_t202" style="position:absolute;left:0;text-align:left;margin-left:176.65pt;margin-top:27.3pt;width:71.25pt;height:29.25pt;rotation:180;flip:y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PMMwIAAEEEAAAOAAAAZHJzL2Uyb0RvYy54bWysU9+P0zAMfkfif4jyzvrjNrar1p2OHUNI&#10;B5x0wHuapmt0aRySbO3ur8dJe2PAGyIPkR07n+3P9vpm6BQ5Cusk6JJms5QSoTnUUu9L+u3r7s2K&#10;EueZrpkCLUp6Eo7ebF6/WvemEDm0oGphCYJoV/SmpK33pkgSx1vRMTcDIzQaG7Ad86jafVJb1iN6&#10;p5I8Td8mPdjaWODCOXy9G410E/GbRnD/pWmc8ESVFHPz8bbxrsKdbNas2FtmWsmnNNg/ZNExqTHo&#10;GeqOeUYOVv4F1UluwUHjZxy6BJpGchFrwGqy9I9qHltmRKwFyXHmTJP7f7D88/HBElmXNL+iRLMO&#10;e/QAShAvnpyHXpA8cNQbV6Dro0FnP7yDAXsd63XmHviTIxq2LdN7cWst9K1gNeaYhZ/JxdcRxwWQ&#10;qv8ENcZiBw8RaGhsRyxgg7J0lYZDSaOk+f4SCbkiGBafT+fGicETjo/X6Xy1XFDC0XS1zOYoh9Cs&#10;CKihLcY6/0FAR4JQUotzEaOy473zo+uLS3B3oGS9k0pFxe6rrbLkyHCGdvFM6L+5KU16zGSRLyKy&#10;hvAfoVnRSY8zrmRX0qmy+BxYeq/rKHsm1Shj0kpPtAWmRs78UA1jl87tqKA+IZGRMiQFdxALa8E+&#10;U9LjPJfU/TgwKyhRHzU24zqbz8MCRGW+WOao2EtLdWlhmiNUST0lo7j1cWlCORpusWmNjLyF7o6Z&#10;TDnjnEbmp50Ki3CpR69fm7/5CQAA//8DAFBLAwQUAAYACAAAACEAeBqFlt4AAAALAQAADwAAAGRy&#10;cy9kb3ducmV2LnhtbEyPyU7DQBBE70j8w6iRuKBknNghwXgcsYjtGMMHdOzGtpjFeMZL/p7mBLdq&#10;Van6VbafjRYj9b51VsFqGYEgW7qqtbWCj/enxQ6ED2gr1M6SghN52OfnZxmmlZvsgcYi1IJLrE9R&#10;QRNCl0rpy4YM+qXryLL36XqDgc++llWPE5cbLddRdC0NtpY/NNjRQ0PlVzEYBffPxWHSw6sPI65f&#10;Hq9O32+7GpW6vJjvbkEEmsNfGH7xGR1yZjq6wVZeaAXxJo45qiBZJbyBE8nNhsWRxZYtmWfy/4b8&#10;BwAA//8DAFBLAQItABQABgAIAAAAIQC2gziS/gAAAOEBAAATAAAAAAAAAAAAAAAAAAAAAABbQ29u&#10;dGVudF9UeXBlc10ueG1sUEsBAi0AFAAGAAgAAAAhADj9If/WAAAAlAEAAAsAAAAAAAAAAAAAAAAA&#10;LwEAAF9yZWxzLy5yZWxzUEsBAi0AFAAGAAgAAAAhALxIc8wzAgAAQQQAAA4AAAAAAAAAAAAAAAAA&#10;LgIAAGRycy9lMm9Eb2MueG1sUEsBAi0AFAAGAAgAAAAhAHgahZbeAAAACwEAAA8AAAAAAAAAAAAA&#10;AAAAjQQAAGRycy9kb3ducmV2LnhtbFBLBQYAAAAABAAEAPMAAACYBQAAAAA=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1F497D" w:themeColor="text2"/>
                      <w:sz w:val="32"/>
                      <w:szCs w:val="32"/>
                    </w:rPr>
                    <w:t>&gt;= 1700</w:t>
                  </w:r>
                </w:p>
              </w:txbxContent>
            </v:textbox>
          </v:shape>
        </w:pict>
      </w:r>
      <w:r>
        <w:rPr>
          <w:noProof/>
        </w:rPr>
        <w:pict>
          <v:line id="Łącznik prostoliniowy 30" o:spid="_x0000_s1068" style="position:absolute;left:0;text-align:left;z-index:251706368;visibility:visible;mso-width-relative:margin" from="254.65pt,38.9pt" to="337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KyxQEAAL4DAAAOAAAAZHJzL2Uyb0RvYy54bWysU8Fu1DAQvSPxD5bvbLJbtUXRZntoBRcE&#10;K6Af4DrjjVXbY9lmk/TGgT+D/2Ls3U2rgnpAXJyM/d7MvOfx+mq0hu0hRI2u5ctFzRk4iZ12u5bf&#10;fn335i1nMQnXCYMOWj5B5Feb16/Wg29ghT2aDgKjJC42g295n5JvqirKHqyIC/Tg6FBhsCJRGHZV&#10;F8RA2a2pVnV9UQ0YOh9QQoy0e3M45JuSXymQ6ZNSERIzLafeUllDWe/yWm3WotkF4Xstj22If+jC&#10;Cu2o6JzqRiTBvgX9RyqrZcCIKi0k2gqV0hKKBlKzrJ+p+dILD0ULmRP9bFP8f2nlx/02MN21/Izs&#10;ccLSHf36/vOHfHD6npGxMaHRTuMwMUKQXYOPDbGu3TYco+i3IWsfVbD5S6rYWCyeZothTEzS5rI+&#10;v1xdnnMmT2fVI9GHmN4DWqob6aaoblYvGrH/EBMVI+gJQkFu5FC6/KXJQAYb9xkUKaJiZ4VdZgmu&#10;TWB7QVPQ3S+zDMpVkJmitDEzqX6ZdMRmGpT5momrl4kzulREl2ai1Q7D38hpPLWqDviT6oPWLPsO&#10;u6lcRLGDhqQoOw50nsKncaE/PrvNbwAAAP//AwBQSwMEFAAGAAgAAAAhAKhecXvgAAAACwEAAA8A&#10;AABkcnMvZG93bnJldi54bWxMj09Lw0AQxe+C32EZwZvdpKYxxmyKCOrVpkLpbZtM/mh2NmQ3beyn&#10;dwRBbzPzHm9+L1vPphdHHF1nSUG4CEAglbbqqFHwvn2+SUA4r6nSvSVU8IUO1vnlRabTyp5og8fC&#10;N4JDyKVaQev9kErpyhaNdgs7ILFW29Foz+vYyGrUJw43vVwGQSyN7og/tHrApxbLz2IyCuIk3oV1&#10;VCzP4fRSv+2T7evm46zU9dX8+ADC4+z/zPCDz+iQM9PBTlQ50StYBfe3bFUQRSF3YEd8t+Lh8HuR&#10;eSb/d8i/AQAA//8DAFBLAQItABQABgAIAAAAIQC2gziS/gAAAOEBAAATAAAAAAAAAAAAAAAAAAAA&#10;AABbQ29udGVudF9UeXBlc10ueG1sUEsBAi0AFAAGAAgAAAAhADj9If/WAAAAlAEAAAsAAAAAAAAA&#10;AAAAAAAALwEAAF9yZWxzLy5yZWxzUEsBAi0AFAAGAAgAAAAhAI2bcrLFAQAAvgMAAA4AAAAAAAAA&#10;AAAAAAAALgIAAGRycy9lMm9Eb2MueG1sUEsBAi0AFAAGAAgAAAAhAKhecXvgAAAACwEAAA8AAAAA&#10;AAAAAAAAAAAAHwQAAGRycy9kb3ducmV2LnhtbFBLBQYAAAAABAAEAPMAAAAsBQAAAAA=&#10;" strokecolor="black [3200]" strokeweight="3pt">
            <v:shadow on="t" color="black" opacity="22937f" origin=",.5" offset="0,.63889mm"/>
          </v:line>
        </w:pict>
      </w:r>
      <w:r w:rsidR="00356097">
        <w:rPr>
          <w:noProof/>
        </w:rPr>
        <w:pict>
          <v:shape id="_x0000_s1067" type="#_x0000_t202" style="position:absolute;left:0;text-align:left;margin-left:343.15pt;margin-top:12.75pt;width:103.5pt;height:48.7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LGJQIAACkEAAAOAAAAZHJzL2Uyb0RvYy54bWysU8Fu2zAMvQ/YPwi6L07cpGuMOEWXLsOA&#10;bivQ7QNoWY6FSqInKbG7ry8lp2m23Yb5IJAm+Ug+kqvrwWh2kM4rtCWfTaacSSuwVnZX8h/ft++u&#10;OPMBbA0arSz5k/T8ev32zarvCplji7qWjhGI9UXflbwNoSuyzItWGvAT7KQlY4POQCDV7bLaQU/o&#10;Rmf5dHqZ9ejqzqGQ3tPf29HI1wm/aaQI35rGy8B0yam2kF6X3iq+2XoFxc5B1ypxLAP+oQoDylLS&#10;E9QtBGB7p/6CMko49NiEiUCTYdMoIVMP1M1s+kc3Dy10MvVC5PjuRJP/f7Di6+HeMVWXPJ9zZsHQ&#10;jO5RSxbkow/YS5ZHjvrOF+T60JFzGD7gQLNO/fruDsWjZxY3LdidvHEO+1ZCTTXOYmR2Fjri+AhS&#10;9V+wplywD5iAhsaZSCBRwgidZvV0mo8cAhMx5cVsPl+QSZDtcrac5YuUAoqX6M758EmiYVEouaP5&#10;J3Q43PkQq4HixSUm86hVvVVaJ8Xtqo127AC0K9v0HdF/c9OW9SVfLih3jLIY49MaGRVol7UyJb+a&#10;xi+GQxHZ+GjrJAdQepSpEm2P9ERGRm7CUA3jNC5icOSuwvqJCHM47i7dGgktul+c9bS3Jfc/9+Ak&#10;Z/qzJdKXRFFc9KTMF+9zUty5pTq3gBUEVfLA2ShuQjqOsbMbGk6jEm+vlRxrpn1MdB5vJy78uZ68&#10;Xi98/QwAAP//AwBQSwMEFAAGAAgAAAAhAB5CpI3gAAAACwEAAA8AAABkcnMvZG93bnJldi54bWxM&#10;j0FOwzAQRfdI3MGaSmwQdUqLE4c4FSCBum3pAZx4mkSNx1HsNuntMStYzszTn/eL7Wx7dsXRd44U&#10;rJYJMKTamY4aBcfvz6cMmA+ajO4doYIbetiW93eFzo2baI/XQ2hYDCGfawVtCEPOua9btNov3YAU&#10;byc3Wh3iODbcjHqK4bbnz0kiuNUdxQ+tHvCjxfp8uFgFp930+CKn6isc0/1GvOsurdxNqYfF/PYK&#10;LOAc/mD41Y/qUEanyl3IeNYrEJlcR1TBWkoBLBKZFHFTKdjIdAW8LPj/DuUPAAAA//8DAFBLAQIt&#10;ABQABgAIAAAAIQC2gziS/gAAAOEBAAATAAAAAAAAAAAAAAAAAAAAAABbQ29udGVudF9UeXBlc10u&#10;eG1sUEsBAi0AFAAGAAgAAAAhADj9If/WAAAAlAEAAAsAAAAAAAAAAAAAAAAALwEAAF9yZWxzLy5y&#10;ZWxzUEsBAi0AFAAGAAgAAAAhAIcS0sYlAgAAKQQAAA4AAAAAAAAAAAAAAAAALgIAAGRycy9lMm9E&#10;b2MueG1sUEsBAi0AFAAGAAgAAAAhAB5CpI3gAAAACwEAAA8AAAAAAAAAAAAAAAAAfwQAAGRycy9k&#10;b3ducmV2LnhtbFBLBQYAAAAABAAEAPMAAACMBQAAAAA=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2060"/>
                      <w:sz w:val="32"/>
                      <w:szCs w:val="32"/>
                    </w:rPr>
                    <w:t>Obniżenie ceny o 4%</w:t>
                  </w:r>
                </w:p>
              </w:txbxContent>
            </v:textbox>
          </v:shape>
        </w:pict>
      </w:r>
    </w:p>
    <w:p w:rsidR="006E76AE" w:rsidRDefault="00B34232" w:rsidP="005876B0">
      <w:pPr>
        <w:spacing w:after="840"/>
        <w:jc w:val="both"/>
        <w:rPr>
          <w:sz w:val="24"/>
          <w:szCs w:val="24"/>
        </w:rPr>
      </w:pPr>
      <w:r>
        <w:rPr>
          <w:noProof/>
        </w:rPr>
        <w:pict>
          <v:shape id="_x0000_s1088" type="#_x0000_t202" style="position:absolute;left:0;text-align:left;margin-left:348.4pt;margin-top:50.4pt;width:103.5pt;height:48.7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OqJAIAACkEAAAOAAAAZHJzL2Uyb0RvYy54bWysU8Fu2zAMvQ/YPwi6L47TpGuMOEWXLsOA&#10;bivQ7QNoWY6FSqInKbG7ry8lp2m23Yb5IJAm+Ug+kqvrwWh2kM4rtCXPJ1POpBVYK7sr+Y/v23dX&#10;nPkAtgaNVpb8SXp+vX77ZtV3hZxhi7qWjhGI9UXflbwNoSuyzItWGvAT7KQlY4POQCDV7bLaQU/o&#10;Rmez6fQy69HVnUMhvae/t6ORrxN+00gRvjWNl4HpklNtIb0uvVV8s/UKip2DrlXiWAb8QxUGlKWk&#10;J6hbCMD2Tv0FZZRw6LEJE4Emw6ZRQqYeqJt8+kc3Dy10MvVC5PjuRJP/f7Di6+HeMVXT7IgeC4Zm&#10;dI9asiAffcBeslnkqO98Qa4PHTmH4QMO5J/69d0dikfPLG5asDt54xz2rYSaasxjZHYWOuL4CFL1&#10;X7CmXLAPmICGxplIIFHCCJ2KeTrNRw6BiZjyIp/PF2QSZLvMl/lskVJA8RLdOR8+STQsCiV3NP+E&#10;Doc7H2I1ULy4xGQetaq3SuukuF210Y4dgHZlm74j+m9u2rK+5MsF5Y5RFmN8WiOjAu2yVqbkV9P4&#10;xXAoIhsfbZ3kAEqPMlWi7ZGeyMjITRiqYZzGRQyO3FVYPxFhDsfdpVsjoUX3i7Oe9rbk/ucenORM&#10;f7ZE+pIoiouelPni/YwUd26pzi1gBUGVPHA2ipuQjmPs7IaG06jE22slx5ppHxOdx9uJC3+uJ6/X&#10;C18/AwAA//8DAFBLAwQUAAYACAAAACEAMMGNMd4AAAALAQAADwAAAGRycy9kb3ducmV2LnhtbEyP&#10;zU7DQAyE70i8w8pIXBDdlJ+0CdlUgATi2tIHcLJuEpH1Rtltk7497glutmc087nYzK5XJxpD59nA&#10;cpGAIq697bgxsP/+uF+DChHZYu+ZDJwpwKa8viowt37iLZ12sVESwiFHA22MQ651qFtyGBZ+IBbt&#10;4EeHUdax0XbEScJdrx+SJNUOO5aGFgd6b6n+2R2dgcPXdPecTdVn3K+2T+kbdqvKn425vZlfX0BF&#10;muOfGS74gg6lMFX+yDao3kCapYIeZZAaUOLIkke5VBdpvQRdFvr/D+UvAAAA//8DAFBLAQItABQA&#10;BgAIAAAAIQC2gziS/gAAAOEBAAATAAAAAAAAAAAAAAAAAAAAAABbQ29udGVudF9UeXBlc10ueG1s&#10;UEsBAi0AFAAGAAgAAAAhADj9If/WAAAAlAEAAAsAAAAAAAAAAAAAAAAALwEAAF9yZWxzLy5yZWxz&#10;UEsBAi0AFAAGAAgAAAAhAKbik6okAgAAKQQAAA4AAAAAAAAAAAAAAAAALgIAAGRycy9lMm9Eb2Mu&#10;eG1sUEsBAi0AFAAGAAgAAAAhADDBjTHeAAAACwEAAA8AAAAAAAAAAAAAAAAAfgQAAGRycy9kb3du&#10;cmV2LnhtbFBLBQYAAAAABAAEAPMAAACJBQAAAAA=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2060"/>
                      <w:sz w:val="32"/>
                      <w:szCs w:val="32"/>
                    </w:rPr>
                    <w:t>Zwiększenie ceny o 7,5%</w:t>
                  </w:r>
                </w:p>
              </w:txbxContent>
            </v:textbox>
          </v:shape>
        </w:pict>
      </w:r>
      <w:r>
        <w:rPr>
          <w:noProof/>
        </w:rPr>
        <w:pict>
          <v:line id="Łącznik prostoliniowy 28" o:spid="_x0000_s1079" style="position:absolute;left:0;text-align:left;z-index:251705344;visibility:visible;mso-width-relative:margin;mso-height-relative:margin" from="125.55pt,43.35pt" to="169.8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1KOxwEAAMIDAAAOAAAAZHJzL2Uyb0RvYy54bWysU02P0zAQvSPxHyzfadKudoGo6R52BRcE&#10;FR8/wOuMG2ttj2WbJuXGgX8G/4uxk2YRoD0gcnDs+L2ZeW8m2+vRGnaEEDW6lq9XNWfgJHbaHVr+&#10;6eOrZy84i0m4Thh00PITRH69e/pkO/gGNtij6SAwCuJiM/iW9yn5pqqi7MGKuEIPji4VBisSHcOh&#10;6oIYKLo11aaur6oBQ+cDSoiRvt5Ol3xX4isFMr1TKkJipuVUWyprKOtdXqvdVjSHIHyv5VyG+Icq&#10;rNCOki6hbkUS7HPQf4SyWgaMqNJKoq1QKS2haCA16/o3NR964aFoIXOiX2yK/y+sfHvcB6a7lm+o&#10;U05Y6tGPr9+/yS9O3zMyNiY02mkcTowQZNfgY0OsG7cP8yn6fcjaRxVsfpMqNhaLT4vFMCYm6ePl&#10;1frl80vOJF1d0EN7ilI9kH2I6TWgpdyRukW5swOiEcc3MU3QM4R4uZgpfdmlk4EMNu49KFJFCS8K&#10;u8wT3JjAjoImobtfz2kLMlOUNmYh1Y+TZmymQZmxhbh5nLigS0Z0aSFa7TD8jZzGc6lqwp9VT1qz&#10;7DvsTqUZxQ4alGLoPNR5En89F/rDr7f7CQAA//8DAFBLAwQUAAYACAAAACEA1/f7DOAAAAALAQAA&#10;DwAAAGRycy9kb3ducmV2LnhtbEyPy07DMBBF90j8gzVI7KjjhEYhxKkQErBtUyTEzo0nD4jtKHba&#10;0K/vsILlaI7OvbfYLGZgR5x876wEsYqAoa2d7m0r4X3/cpcB80FZrQZnUcIPetiU11eFyrU72R0e&#10;q9AyklifKwldCGPOua87NMqv3IiWfo2bjAp0Ti3XkzqR3Aw8jqKUG9VbSujUiM8d1t/VbCSkWfoh&#10;mvsqPov5tdl+Zvu33ddZytub5ekRWMAl/MHwW5+qQ0mdDm622rNBQrwWCaES1mQDRkSSPNCYA+lj&#10;IYCXBf+/obwAAAD//wMAUEsBAi0AFAAGAAgAAAAhALaDOJL+AAAA4QEAABMAAAAAAAAAAAAAAAAA&#10;AAAAAFtDb250ZW50X1R5cGVzXS54bWxQSwECLQAUAAYACAAAACEAOP0h/9YAAACUAQAACwAAAAAA&#10;AAAAAAAAAAAvAQAAX3JlbHMvLnJlbHNQSwECLQAUAAYACAAAACEAz/tSjscBAADCAwAADgAAAAAA&#10;AAAAAAAAAAAuAgAAZHJzL2Uyb0RvYy54bWxQSwECLQAUAAYACAAAACEA1/f7DOAAAAALAQAADwAA&#10;AAAAAAAAAAAAAAAhBAAAZHJzL2Rvd25yZXYueG1sUEsFBgAAAAAEAAQA8wAAAC4FAAAAAA==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line id="Łącznik prostoliniowy 11" o:spid="_x0000_s1084" style="position:absolute;left:0;text-align:left;z-index:251710464;visibility:visible;mso-width-relative:margin" from="269.9pt,31.95pt" to="317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acwwEAAL0DAAAOAAAAZHJzL2Uyb0RvYy54bWysU8Fu1DAQvSPxD5bvbLKLKCjabA+t6AXB&#10;CugHuM54Y9X2WLa7Sbhx4M/gvxh7d9OqoB6qXpxM/N7MvDeT9floDdtDiBpdy5eLmjNwEjvtdi2/&#10;/v7xzQfOYhKuEwYdtHyCyM83r1+tB9/ACns0HQRGSVxsBt/yPiXfVFWUPVgRF+jB0aXCYEWiMOyq&#10;LoiBsltTrer6rBowdD6ghBjp6+Xhkm9KfqVApi9KRUjMtJx6S+UM5bzJZ7VZi2YXhO+1PLYhntGF&#10;FdpR0TnVpUiC3QX9TyqrZcCIKi0k2gqV0hKKBlKzrB+p+dYLD0ULmRP9bFN8ubTy834bmO5odkvO&#10;nLA0oz8/f/+SP5y+ZWRsTGi00zhMjBBk1+BjQ6wLtw3HKPptyNpHFWx+kio2Foun2WIYE5P08ayu&#10;6/fvOJOnq+qe50NMV4CWykYaFJXN4kUj9p9ioloEPUEoyH0cKpe3NBnIYOO+giJBVOttYZdVggsT&#10;2F7QEnS3RQXlKshMUdqYmVQ/TTpiMw3Kes3E1dPEGV0qoksz0WqH4X/kNJ5aVQf8SfVBa5Z9g91U&#10;5lDsoB0pLh33OS/hw7jQ7/+6zV8AAAD//wMAUEsDBBQABgAIAAAAIQB9k/ub4AAAAAsBAAAPAAAA&#10;ZHJzL2Rvd25yZXYueG1sTI/NTsMwEITvSLyDtUjcqJOmuFGIUyEk4EpTJNSbG29+ILaj2GlDn55F&#10;qgS33Z3R7Df5ZjY9O+LoO2clxIsIGNrK6c42Et53z3cpMB+U1ap3FiV8o4dNcX2Vq0y7k93isQwN&#10;oxDrMyWhDWHIOPdVi0b5hRvQkla70ahA69hwPaoThZueL6NIcKM6Sx9aNeBTi9VXORkJIhUfcb0q&#10;l+d4eqnf9unudft5lvL2Zn58ABZwDn9m+MUndCiI6eAmqz3rJdwnIiErDau1AEYOkURU5nC58CLn&#10;/zsUPwAAAP//AwBQSwECLQAUAAYACAAAACEAtoM4kv4AAADhAQAAEwAAAAAAAAAAAAAAAAAAAAAA&#10;W0NvbnRlbnRfVHlwZXNdLnhtbFBLAQItABQABgAIAAAAIQA4/SH/1gAAAJQBAAALAAAAAAAAAAAA&#10;AAAAAC8BAABfcmVscy8ucmVsc1BLAQItABQABgAIAAAAIQD03yacwwEAAL0DAAAOAAAAAAAAAAAA&#10;AAAAAC4CAABkcnMvZTJvRG9jLnhtbFBLAQItABQABgAIAAAAIQB9k/ub4AAAAAsBAAAPAAAAAAAA&#10;AAAAAAAAAB0EAABkcnMvZG93bnJldi54bWxQSwUGAAAAAAQABADzAAAAKgUAAAAA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line id="Łącznik prostoliniowy 12" o:spid="_x0000_s1083" style="position:absolute;left:0;text-align:left;z-index:251709440;visibility:visible;mso-width-relative:margin;mso-height-relative:margin" from="125.55pt,31.95pt" to="150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YgwgEAAL0DAAAOAAAAZHJzL2Uyb0RvYy54bWysU8Fu1DAQvSPxD5bvbLIpIBRttodWcEGw&#10;AvoBrjPeWLU9lm02CTcO/Bn8F2PvbooA9VD14mTi997Mm5lsLidr2AFC1Og6vl7VnIGT2Gu37/jN&#10;l7cv3nAWk3C9MOig4zNEfrl9/mwz+hYaHND0EBiJuNiOvuNDSr6tqigHsCKu0IOjS4XBikRh2Fd9&#10;ECOpW1M1df26GjH0PqCEGOnr9fGSb4u+UiDTR6UiJGY6TrWlcoZy3uaz2m5Euw/CD1qeyhCPqMIK&#10;7SjpInUtkmBfg/5HymoZMKJKK4m2QqW0hOKB3Kzrv9x8HoSH4oWaE/3Spvh0svLDYReY7ml2DWdO&#10;WJrRr+8/f8hvTt8xamxMaLTTOM6MENSu0ceWWFduF05R9LuQvU8q2PwkV2wqLZ6XFsOUmKSPF+uX&#10;F80rzuT5qrrn+RDTO0BLaSMNitJm86IVh/cxUS6CniEU5DqOmctbmg1ksHGfQJGhnKuwyyrBlQns&#10;IGgJ+rt1dkFaBZkpShuzkOqHSSdspkFZr4XYPExc0CUjurQQrXYY/kdO07lUdcSfXR+9Ztu32M9l&#10;DqUdtCPF2Wmf8xL+GRf6/V+3/Q0AAP//AwBQSwMEFAAGAAgAAAAhAJURxxHgAAAACwEAAA8AAABk&#10;cnMvZG93bnJldi54bWxMj01Lw0AQhu+C/2EZwZvdTVpDmmZTRFCvNhXE2zY7+ajZ3ZDdtLG/3hEE&#10;Pc7MwzvPm29n07MTjr5zVkK0EMDQVk53tpHwtn+6S4H5oKxWvbMo4Qs9bIvrq1xl2p3tDk9laBiF&#10;WJ8pCW0IQ8a5r1o0yi/cgJZutRuNCjSODdejOlO46XksRMKN6ix9aNWAjy1Wn+VkJCRp8h7VqzK+&#10;RNNz/fqR7l92x4uUtzfzwwZYwDn8wfCjT+pQkNPBTVZ71kuIE7EkVML9ah0BI2Ip1lTm8LvhRc7/&#10;dyi+AQAA//8DAFBLAQItABQABgAIAAAAIQC2gziS/gAAAOEBAAATAAAAAAAAAAAAAAAAAAAAAABb&#10;Q29udGVudF9UeXBlc10ueG1sUEsBAi0AFAAGAAgAAAAhADj9If/WAAAAlAEAAAsAAAAAAAAAAAAA&#10;AAAALwEAAF9yZWxzLy5yZWxzUEsBAi0AFAAGAAgAAAAhAPuAFiDCAQAAvQMAAA4AAAAAAAAAAAAA&#10;AAAALgIAAGRycy9lMm9Eb2MueG1sUEsBAi0AFAAGAAgAAAAhAJURxxHgAAAACwEAAA8AAAAAAAAA&#10;AAAAAAAAHAQAAGRycy9kb3ducmV2LnhtbFBLBQYAAAAABAAEAPMAAAApBQAAAAA=&#10;" strokecolor="black [3200]" strokeweight="3pt">
            <v:shadow on="t" color="black" opacity="22937f" origin=",.5" offset="0,.63889mm"/>
          </v:line>
        </w:pict>
      </w:r>
      <w:r>
        <w:rPr>
          <w:noProof/>
        </w:rPr>
        <w:pict>
          <v:shape id="_x0000_s1082" type="#_x0000_t202" style="position:absolute;left:0;text-align:left;margin-left:157.9pt;margin-top:19.65pt;width:117pt;height:30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jcJgIAACkEAAAOAAAAZHJzL2Uyb0RvYy54bWysU1+P0zAMf0fiO0R5Z/3DdmzVutOxYwjp&#10;gJMOPkCapmt0SRySbO3x6XHS3W7AG6IPkV3bP9s/2+vrUStyFM5LMDUtZjklwnBopdnX9Pu33Zsl&#10;JT4w0zIFRtT0SXh6vXn9aj3YSpTQg2qFIwhifDXYmvYh2CrLPO+FZn4GVhg0duA0C6i6fdY6NiC6&#10;VlmZ51fZAK61DrjwHv/eTka6SfhdJ3j42nVeBKJqirWF9Lr0NvHNNmtW7R2zveSnMtg/VKGZNJj0&#10;DHXLAiMHJ/+C0pI78NCFGQedQddJLlIP2E2R/9HNQ8+sSL0gOd6eafL/D5Z/Od47ItualgUlhmmc&#10;0T0oQYJ49AEGQcrI0WB9ha4PFp3D+B5GnHXq19s74I+eGNj2zOzFjXMw9IK1WGMRI7OL0AnHR5Bm&#10;+Awt5mKHAAlo7JyOBCIlBNFxVk/n+YgxEB5TzpeLVY4mjra3q3xRLlIKVj1HW+fDRwGaRKGmDuef&#10;0NnxzodYDaueXWIyD0q2O6lUUty+2SpHjgx3ZZe+E/pvbsqQoaarmDtGGYjxaY20DLjLSuqaLvP4&#10;xXBWRTY+mDbJgUk1yViJMid6IiMTN2FsxjSN4ioGR+4aaJ+QMAfT7uKtodCD+0nJgHtbU//jwJyg&#10;RH0ySPqqmM/joidlvnhXouIuLc2lhRmOUDUNlEziNqTjmDq7weF0MvH2UsmpZtzHROfpduLCX+rJ&#10;6+XCN78AAAD//wMAUEsDBBQABgAIAAAAIQAkmcbd4AAAAAsBAAAPAAAAZHJzL2Rvd25yZXYueG1s&#10;TI9BT4NAEIXvJv6HzZh4MXahFkopS6MmGq+t/QEDOwVSdpew20L/veNJbzNvXt77ptjNphdXGn3n&#10;rIJ4EYEgWzvd2UbB8fvjOQPhA1qNvbOk4EYeduX9XYG5dpPd0/UQGsEh1ueooA1hyKX0dUsG/cIN&#10;ZPl2cqPBwOvYSD3ixOGml8soSqXBznJDiwO9t1SfDxej4PQ1PSWbqfoMx/V+lb5ht67cTanHh/l1&#10;CyLQHP7M8IvP6FAyU+UuVnvRK3hZrhg9KEjiTQyCHUmSsVLxkEUpyLKQ/38ofwAAAP//AwBQSwEC&#10;LQAUAAYACAAAACEAtoM4kv4AAADhAQAAEwAAAAAAAAAAAAAAAAAAAAAAW0NvbnRlbnRfVHlwZXNd&#10;LnhtbFBLAQItABQABgAIAAAAIQA4/SH/1gAAAJQBAAALAAAAAAAAAAAAAAAAAC8BAABfcmVscy8u&#10;cmVsc1BLAQItABQABgAIAAAAIQDJSqjcJgIAACkEAAAOAAAAAAAAAAAAAAAAAC4CAABkcnMvZTJv&#10;RG9jLnhtbFBLAQItABQABgAIAAAAIQAkmcbd4AAAAAsBAAAPAAAAAAAAAAAAAAAAAIAEAABkcnMv&#10;ZG93bnJldi54bWxQSwUGAAAAAAQABADzAAAAjQUAAAAA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1F497D" w:themeColor="text2"/>
                      <w:sz w:val="32"/>
                      <w:szCs w:val="32"/>
                    </w:rPr>
                    <w:t>&gt; 600, &lt; 1700</w:t>
                  </w:r>
                </w:p>
              </w:txbxContent>
            </v:textbox>
          </v:shape>
        </w:pict>
      </w:r>
      <w:r w:rsidR="00290B23">
        <w:rPr>
          <w:noProof/>
        </w:rPr>
        <w:pict>
          <v:shape id="Pole tekstowe 2" o:spid="_x0000_s1066" type="#_x0000_t202" style="position:absolute;left:0;text-align:left;margin-left:30.3pt;margin-top:24.4pt;width:95.25pt;height:30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MRKAIAACo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epUvKDFM&#10;45AeQQkSxLMP0AtSRJJ660v0fbLoHYb3MOCwU8PePgB/9sTApmNmJ+6cg74TrMEipzEyuwgdcXwE&#10;qfvP0GAutg+QgIbW6cggckIQHYd1PA9IDIHwmLLIl9eLOSUcbVfLfF7MUwpWvkRb58NHAZpEoaIO&#10;FyChs8ODD7EaVr64xGQelGy2UqmkuF29UY4cGC7LNn0n9N/clCF9RZcxd4wyEOPTHmkZcJmV1BW9&#10;yeMXw1kZ2fhgmiQHJtUoYyXKnOiJjIzchKEe0jiKWQyO3NXQHJEwB+Py4rGh0IH7SUmPi1tR/2PP&#10;nKBEfTJI+nI6m8VNT8psvihQcZeW+tLCDEeoigZKRnET0nWMnd3hcFqZeHut5FQzLmSi83Q8ceMv&#10;9eT1euLrXwAAAP//AwBQSwMEFAAGAAgAAAAhAPUSTpXeAAAACgEAAA8AAABkcnMvZG93bnJldi54&#10;bWxMj91Og0AQRu9NfIfNmHhj7AIRKpSlURONt/15gIHdAik7S9htoW/veKWXM3PyzfnK7WIHcTWT&#10;7x0piFcRCEON0z21Co6Hz+dXED4gaRwcGQU342Fb3d+VWGg3085c96EVHEK+QAVdCGMhpW86Y9Gv&#10;3GiIbyc3WQw8Tq3UE84cbgeZRFEmLfbEHzoczUdnmvP+YhWcvuenNJ/rr3Bc716yd+zXtbsp9fiw&#10;vG1ABLOEPxh+9VkdKnaq3YW0F4OCLMqYVJAmeQqCgSSNYxA1b/I4AlmV8n+F6gcAAP//AwBQSwEC&#10;LQAUAAYACAAAACEAtoM4kv4AAADhAQAAEwAAAAAAAAAAAAAAAAAAAAAAW0NvbnRlbnRfVHlwZXNd&#10;LnhtbFBLAQItABQABgAIAAAAIQA4/SH/1gAAAJQBAAALAAAAAAAAAAAAAAAAAC8BAABfcmVscy8u&#10;cmVsc1BLAQItABQABgAIAAAAIQAIolMRKAIAACoEAAAOAAAAAAAAAAAAAAAAAC4CAABkcnMvZTJv&#10;RG9jLnhtbFBLAQItABQABgAIAAAAIQD1Ek6V3gAAAAoBAAAPAAAAAAAAAAAAAAAAAIIEAABkcnMv&#10;ZG93bnJldi54bWxQSwUGAAAAAAQABADzAAAAjQUAAAAA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70C0"/>
                      <w:sz w:val="32"/>
                      <w:szCs w:val="32"/>
                    </w:rPr>
                    <w:t>Zmień cenę</w:t>
                  </w:r>
                </w:p>
              </w:txbxContent>
            </v:textbox>
          </v:shape>
        </w:pict>
      </w:r>
      <w:r w:rsidR="00290B23">
        <w:rPr>
          <w:noProof/>
        </w:rPr>
        <w:pict>
          <v:shape id="_x0000_s1085" type="#_x0000_t202" style="position:absolute;left:0;text-align:left;margin-left:322.15pt;margin-top:2.65pt;width:159.75pt;height:52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wkJgIAACkEAAAOAAAAZHJzL2Uyb0RvYy54bWysU1Fv2yAQfp+0/4B4X+xYSZpacaouXaZJ&#10;XVep2w/AGMeowDEgsbNfvwMnWdS9TeMBcdzdx3ffHau7QStyEM5LMBWdTnJKhOHQSLOr6I/v2w9L&#10;SnxgpmEKjKjoUXh6t37/btXbUhTQgWqEIwhifNnbinYh2DLLPO+EZn4CVhh0tuA0C2i6XdY41iO6&#10;VlmR54usB9dYB1x4j7cPo5OuE37bCh6+ta0XgaiKIreQdpf2Ou7ZesXKnWO2k/xEg/0DC82kwUcv&#10;UA8sMLJ38i8oLbkDD22YcNAZtK3kItWA1UzzN9W8dMyKVAuK4+1FJv//YPnT4dkR2VS0mFNimMYe&#10;PYMSJIhXH6AXpIga9daXGPpiMTgMH2HAXqd6vX0E/uqJgU3HzE7cOwd9J1iDHKcxM7tKHXF8BKn7&#10;r9DgW2wfIAENrdNRQJSEIDr26njpjxgC4XhZ5MVyGXly9C0Wi5t5amDGynO2dT58FqBJPFTUYf8T&#10;Ojs8+hDZsPIcEh/zoGSzlUolw+3qjXLkwHBWtmmlAt6EKUP6it7OkUfMMhDz0xhpGXCWldQVXeZx&#10;jdMV1fhkmhQSmFTjGZkoc5InKjJqE4Z6SN2Yzs+y19AcUTAH4+ziX8NDB+4XJT3ObUX9zz1zghL1&#10;xaDot9PZLA56MmbzmwINd+2prz3McISqaKBkPG5C+hxjZffYnFYm3WIXRyYnzjiPSc7T34kDf22n&#10;qD8/fP0bAAD//wMAUEsDBBQABgAIAAAAIQCk0FFL3wAAAAsBAAAPAAAAZHJzL2Rvd25yZXYueG1s&#10;TI9BT4NAEIXvJv6HzZh4MXYRWhBkadRE47W1P2Bgt0BkZwm7LfTfO57sbV7elzfvldvFDuJsJt87&#10;UvC0ikAYapzuqVVw+P54fAbhA5LGwZFRcDEettXtTYmFdjPtzHkfWsEh5AtU0IUwFlL6pjMW/cqN&#10;htg7usliYDm1Uk84c7gdZBxFqbTYE3/ocDTvnWl+9ier4Pg1P2zyuf4Mh2y3Tt+wz2p3Uer+bnl9&#10;ARHMEv5h+KvP1aHiTrU7kfZiUJBukoRRBes844OJPIt5TM1WFCcgq1Jeb6h+AQAA//8DAFBLAQIt&#10;ABQABgAIAAAAIQC2gziS/gAAAOEBAAATAAAAAAAAAAAAAAAAAAAAAABbQ29udGVudF9UeXBlc10u&#10;eG1sUEsBAi0AFAAGAAgAAAAhADj9If/WAAAAlAEAAAsAAAAAAAAAAAAAAAAALwEAAF9yZWxzLy5y&#10;ZWxzUEsBAi0AFAAGAAgAAAAhAJTv3CQmAgAAKQQAAA4AAAAAAAAAAAAAAAAALgIAAGRycy9lMm9E&#10;b2MueG1sUEsBAi0AFAAGAAgAAAAhAKTQUUvfAAAACwEAAA8AAAAAAAAAAAAAAAAAgAQAAGRycy9k&#10;b3ducmV2LnhtbFBLBQYAAAAABAAEAPMAAACMBQAAAAA=&#10;" stroked="f">
            <v:textbox>
              <w:txbxContent>
                <w:p w:rsidR="00C227E5" w:rsidRPr="006E76AE" w:rsidRDefault="00C227E5" w:rsidP="006E76A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002060"/>
                      <w:sz w:val="32"/>
                      <w:szCs w:val="32"/>
                    </w:rPr>
                    <w:t>Pozostawienie ceny na tym samym</w:t>
                  </w:r>
                  <w:r w:rsidRPr="006E76AE">
                    <w:rPr>
                      <w:b/>
                      <w:sz w:val="32"/>
                      <w:szCs w:val="32"/>
                    </w:rPr>
                    <w:t xml:space="preserve"> poziomie</w:t>
                  </w:r>
                </w:p>
              </w:txbxContent>
            </v:textbox>
          </v:shape>
        </w:pict>
      </w:r>
    </w:p>
    <w:p w:rsidR="006E76AE" w:rsidRDefault="00B34232" w:rsidP="005876B0">
      <w:pPr>
        <w:spacing w:after="840"/>
        <w:jc w:val="both"/>
        <w:rPr>
          <w:sz w:val="24"/>
          <w:szCs w:val="24"/>
        </w:rPr>
      </w:pPr>
      <w:r>
        <w:rPr>
          <w:noProof/>
        </w:rPr>
        <w:pict>
          <v:line id="Łącznik prostoliniowy 291" o:spid="_x0000_s1086" style="position:absolute;left:0;text-align:left;z-index:251708416;visibility:visible;mso-width-relative:margin" from="254.6pt,15.8pt" to="337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GIxQEAAMADAAAOAAAAZHJzL2Uyb0RvYy54bWysU8GO0zAQvSPxD5bvNGnQshA13cOu4IKg&#10;guUDvM64sdb2WLZpEm4c+DP4L8Zum0WA9oC4OBn7vZl5z+PN1WQNO0CIGl3H16uaM3ASe+32Hf90&#10;+/rZS85iEq4XBh10fIbIr7ZPn2xG30KDA5oeAqMkLraj7/iQkm+rKsoBrIgr9ODoUGGwIlEY9lUf&#10;xEjZramaun5RjRh6H1BCjLR7czzk25JfKZDpvVIREjMdp95SWUNZ7/JabTei3QfhBy1PbYh/6MIK&#10;7ajokupGJME+B/1HKqtlwIgqrSTaCpXSEooGUrOuf1PzcRAeihYyJ/rFpvj/0sp3h11guu9482rN&#10;mROWLunH1+/f5Ben7xk5GxMa7TSOM8sQMmz0sSXetduFUxT9LmT1kwo2f0kXm4rJ82IyTIlJ2lzX&#10;F5fN5QVn8nxWPRB9iOkNoKXCke6KCmf9ohWHtzFRMYKeIRTkRo6ly1+aDWSwcR9AkSYq9rywyzTB&#10;tQnsIGgO+vsig3IVZKYobcxCqh8nnbCZBmXCFmLzOHFBl4ro0kK02mH4GzlN51bVEX9WfdSaZd9h&#10;P5eLKHbQmBSXTiOd5/DXuNAfHt72JwAAAP//AwBQSwMEFAAGAAgAAAAhADme4tPdAAAACwEAAA8A&#10;AABkcnMvZG93bnJldi54bWxMj01Lw0AQhu+C/2EZwZvdbLUhxmyKCOq1TQXxtk0mH5qdDdlNG/vr&#10;O4Kgt/l4eeaZbD3bXhxw9J0jDWoRgUAqXdVRo+Ft93yTgPDBUGV6R6jhGz2s88uLzKSVO9IWD0Vo&#10;BEPIp0ZDG8KQSunLFq3xCzcg8a52ozWB27GR1WiODLe9XEZRLK3piC+0ZsCnFsuvYrIa4iR+V/Vd&#10;sTyp6aXefCS71+3nSevrq/nxAUTAOfyF4Uef1SFnp72bqPKi17BS96weGLZSXHCCqbcg9r8TmWfy&#10;/w/5GQAA//8DAFBLAQItABQABgAIAAAAIQC2gziS/gAAAOEBAAATAAAAAAAAAAAAAAAAAAAAAABb&#10;Q29udGVudF9UeXBlc10ueG1sUEsBAi0AFAAGAAgAAAAhADj9If/WAAAAlAEAAAsAAAAAAAAAAAAA&#10;AAAALwEAAF9yZWxzLy5yZWxzUEsBAi0AFAAGAAgAAAAhADz+UYjFAQAAwAMAAA4AAAAAAAAAAAAA&#10;AAAALgIAAGRycy9lMm9Eb2MueG1sUEsBAi0AFAAGAAgAAAAhADme4tPdAAAACwEAAA8AAAAAAAAA&#10;AAAAAAAAHwQAAGRycy9kb3ducmV2LnhtbFBLBQYAAAAABAAEAPMAAAApBQAAAAA=&#10;" strokecolor="black [3200]" strokeweight="3pt">
            <v:shadow on="t" color="black" opacity="22937f" origin=",.5" offset="0,.63889mm"/>
          </v:line>
        </w:pict>
      </w:r>
      <w:r w:rsidR="00290B23">
        <w:rPr>
          <w:noProof/>
        </w:rPr>
        <w:pict>
          <v:shape id="_x0000_s1087" type="#_x0000_t202" style="position:absolute;left:0;text-align:left;margin-left:176.65pt;margin-top:1.55pt;width:71.25pt;height:29.25pt;rotation:180;flip:y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KsMwIAAEAEAAAOAAAAZHJzL2Uyb0RvYy54bWysU1GP0zAMfkfiP0R5Z21Hx3bVutOxYwjp&#10;gJMOeE/TdI0ujUOSrR2/HiftxoA3RB4iO3Y+25/t9e3QKXIU1knQJc1mKSVCc6il3pf065fdqxUl&#10;zjNdMwValPQkHL3dvHyx7k0h5tCCqoUlCKJd0ZuStt6bIkkcb0XH3AyM0GhswHbMo2r3SW1Zj+id&#10;SuZp+ibpwdbGAhfO4ev9aKSbiN80gvvPTeOEJ6qkmJuPt413Fe5ks2bF3jLTSj6lwf4hi45JjUEv&#10;UPfMM3Kw8i+oTnILDho/49Al0DSSi1gDVpOlf1Tz1DIjYi1IjjMXmtz/g+Wfjo+WyLqkS0o067BF&#10;j6AE8eLZeegFmQeKeuMK9Hwy6OuHtzBgq2O5zjwAf3ZEw7Zlei/urIW+FazGFLPwM7n6OuK4AFL1&#10;H6HGWOzgIQINje2IBexPlq7ScChplDTfzpGQKoJh8fl06ZsYPOH4eJPmq+WCEo6m18ssRzmEZkVA&#10;DV0x1vn3AjoShJJaHIsYlR0fnB9dzy7B3YGS9U4qFRW7r7bKkiPDEdrFM6H/5qY06TGTxXwRkTWE&#10;/wjNik56HHElu5JOlcXnwNI7XUfZM6lGGZNWeqItMDVy5odqiE3K8nM7KqhPSGSkDEnBFcTCWrA/&#10;KOlxnEvqvh+YFZSoDxqbcZPleZj/qOSL5RwVe22pri1Mc4QqqadkFLc+7kwoR8MdNq2RkbfQ3TGT&#10;KWcc08j8tFJhD6716PVr8Tc/AQAA//8DAFBLAwQUAAYACAAAACEAAzfTDeAAAAALAQAADwAAAGRy&#10;cy9kb3ducmV2LnhtbEyPS0/DMBCE70j8B2uRuCBqk4o0DXEqHuJ1bOgP2MZLEuFHiJ1H/z3mBMed&#10;Hc18U+wWo9lEg++clXCzEsDI1k51tpFw+Hi+zoD5gFahdpYknMjDrjw/KzBXbrZ7mqrQsBhifY4S&#10;2hD6nHNft2TQr1xPNv4+3WAwxHNouBpwjuFG80SIlBvsbGxosafHluqvajQSHl6q/azHNx8mTF6f&#10;rk7f71mDUl5eLPd3wAIt4c8Mv/gRHcrIdHSjVZ5pCes0jehBQpqIBFh03IrtGtgxKptsA7ws+P8N&#10;5Q8AAAD//wMAUEsBAi0AFAAGAAgAAAAhALaDOJL+AAAA4QEAABMAAAAAAAAAAAAAAAAAAAAAAFtD&#10;b250ZW50X1R5cGVzXS54bWxQSwECLQAUAAYACAAAACEAOP0h/9YAAACUAQAACwAAAAAAAAAAAAAA&#10;AAAvAQAAX3JlbHMvLnJlbHNQSwECLQAUAAYACAAAACEAlFUCrDMCAABABAAADgAAAAAAAAAAAAAA&#10;AAAuAgAAZHJzL2Uyb0RvYy54bWxQSwECLQAUAAYACAAAACEAAzfTDeAAAAALAQAADwAAAAAAAAAA&#10;AAAAAACNBAAAZHJzL2Rvd25yZXYueG1sUEsFBgAAAAAEAAQA8wAAAJoFAAAAAA==&#10;" stroked="f">
            <v:textbox>
              <w:txbxContent>
                <w:p w:rsidR="00C227E5" w:rsidRPr="006E76AE" w:rsidRDefault="00C227E5" w:rsidP="006E76AE">
                  <w:pPr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6E76AE">
                    <w:rPr>
                      <w:b/>
                      <w:color w:val="1F497D" w:themeColor="text2"/>
                      <w:sz w:val="32"/>
                      <w:szCs w:val="32"/>
                    </w:rPr>
                    <w:t>&lt;= 600</w:t>
                  </w:r>
                </w:p>
              </w:txbxContent>
            </v:textbox>
          </v:shape>
        </w:pict>
      </w:r>
    </w:p>
    <w:p w:rsidR="002830D6" w:rsidRPr="00810620" w:rsidRDefault="002830D6" w:rsidP="00290B23">
      <w:pPr>
        <w:spacing w:after="120"/>
        <w:jc w:val="both"/>
        <w:rPr>
          <w:b/>
          <w:sz w:val="32"/>
          <w:szCs w:val="32"/>
        </w:rPr>
      </w:pPr>
      <w:r w:rsidRPr="00810620">
        <w:rPr>
          <w:b/>
          <w:sz w:val="32"/>
          <w:szCs w:val="32"/>
        </w:rPr>
        <w:t xml:space="preserve">Tablica decyzyjna </w:t>
      </w:r>
      <w:r w:rsidR="006E76AE" w:rsidRPr="00810620">
        <w:rPr>
          <w:b/>
          <w:sz w:val="32"/>
          <w:szCs w:val="32"/>
        </w:rPr>
        <w:t>– proces 2</w:t>
      </w:r>
      <w:r w:rsidRPr="00810620">
        <w:rPr>
          <w:b/>
          <w:sz w:val="32"/>
          <w:szCs w:val="32"/>
        </w:rPr>
        <w:t xml:space="preserve"> </w:t>
      </w:r>
      <w:r w:rsidR="006E76AE" w:rsidRPr="00810620">
        <w:rPr>
          <w:b/>
          <w:sz w:val="32"/>
          <w:szCs w:val="32"/>
        </w:rPr>
        <w:t>Ustal harmonogram</w:t>
      </w:r>
    </w:p>
    <w:tbl>
      <w:tblPr>
        <w:tblStyle w:val="Jasnalistaakcent11"/>
        <w:tblW w:w="0" w:type="auto"/>
        <w:tblInd w:w="108" w:type="dxa"/>
        <w:tblBorders>
          <w:top w:val="double" w:sz="4" w:space="0" w:color="1F497D" w:themeColor="text2"/>
          <w:left w:val="double" w:sz="4" w:space="0" w:color="1F497D" w:themeColor="text2"/>
          <w:bottom w:val="double" w:sz="4" w:space="0" w:color="1F497D" w:themeColor="text2"/>
          <w:right w:val="double" w:sz="4" w:space="0" w:color="1F497D" w:themeColor="text2"/>
          <w:insideH w:val="double" w:sz="4" w:space="0" w:color="1F497D" w:themeColor="text2"/>
          <w:insideV w:val="doub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1204"/>
        <w:gridCol w:w="1205"/>
        <w:gridCol w:w="1205"/>
        <w:gridCol w:w="1205"/>
      </w:tblGrid>
      <w:tr w:rsidR="006E76AE" w:rsidTr="00810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Ustal harmonogram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4</w:t>
            </w:r>
          </w:p>
        </w:tc>
      </w:tr>
      <w:tr w:rsidR="00810620" w:rsidTr="00810620">
        <w:trPr>
          <w:trHeight w:val="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Aktywny klient</w:t>
            </w:r>
          </w:p>
        </w:tc>
        <w:tc>
          <w:tcPr>
            <w:tcW w:w="1204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tcW w:w="1205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N</w:t>
            </w:r>
          </w:p>
        </w:tc>
      </w:tr>
      <w:tr w:rsidR="006E76AE" w:rsidTr="00810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Klient chce odbyć kurs i jest dyspozycyjny w danym terminie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-</w:t>
            </w:r>
          </w:p>
        </w:tc>
      </w:tr>
      <w:tr w:rsidR="00810620" w:rsidTr="00810620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Możemy zorganizować kurs</w:t>
            </w:r>
          </w:p>
        </w:tc>
        <w:tc>
          <w:tcPr>
            <w:tcW w:w="1204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N</w:t>
            </w:r>
          </w:p>
        </w:tc>
        <w:tc>
          <w:tcPr>
            <w:tcW w:w="1205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*</w:t>
            </w:r>
          </w:p>
        </w:tc>
      </w:tr>
      <w:tr w:rsidR="006E76AE" w:rsidTr="00810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Ustal datę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10620" w:rsidTr="00810620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Zapytaj o kolejną dyspozycyjność</w:t>
            </w:r>
          </w:p>
        </w:tc>
        <w:tc>
          <w:tcPr>
            <w:tcW w:w="1204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X</w:t>
            </w:r>
          </w:p>
        </w:tc>
        <w:tc>
          <w:tcPr>
            <w:tcW w:w="1205" w:type="dxa"/>
          </w:tcPr>
          <w:p w:rsidR="002830D6" w:rsidRPr="006E76AE" w:rsidRDefault="002830D6" w:rsidP="006E76A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left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6E76AE" w:rsidTr="00810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810620" w:rsidRDefault="002830D6" w:rsidP="006E76A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10620">
              <w:rPr>
                <w:b/>
                <w:sz w:val="24"/>
                <w:szCs w:val="24"/>
              </w:rPr>
              <w:t>Skieruj do zapisu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one" w:sz="0" w:space="0" w:color="auto"/>
              <w:bottom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830D6" w:rsidRPr="006E76AE" w:rsidRDefault="002830D6" w:rsidP="006E76A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E76AE">
              <w:rPr>
                <w:sz w:val="24"/>
                <w:szCs w:val="24"/>
              </w:rPr>
              <w:t>X</w:t>
            </w:r>
          </w:p>
        </w:tc>
      </w:tr>
    </w:tbl>
    <w:p w:rsidR="004E6D3F" w:rsidRDefault="004E6D3F" w:rsidP="00810620">
      <w:pPr>
        <w:spacing w:after="360"/>
        <w:jc w:val="both"/>
        <w:rPr>
          <w:b/>
          <w:sz w:val="32"/>
          <w:szCs w:val="32"/>
        </w:rPr>
        <w:sectPr w:rsidR="004E6D3F" w:rsidSect="00E95457">
          <w:headerReference w:type="default" r:id="rId43"/>
          <w:footerReference w:type="default" r:id="rId4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0620" w:rsidRPr="00810620" w:rsidRDefault="00810620" w:rsidP="00810620">
      <w:pPr>
        <w:spacing w:after="360"/>
        <w:jc w:val="both"/>
        <w:rPr>
          <w:b/>
          <w:sz w:val="32"/>
          <w:szCs w:val="32"/>
        </w:rPr>
      </w:pPr>
      <w:r w:rsidRPr="00810620">
        <w:rPr>
          <w:b/>
          <w:sz w:val="32"/>
          <w:szCs w:val="32"/>
        </w:rPr>
        <w:lastRenderedPageBreak/>
        <w:t>Pseudokod</w:t>
      </w:r>
      <w:r>
        <w:rPr>
          <w:b/>
          <w:sz w:val="32"/>
          <w:szCs w:val="32"/>
        </w:rPr>
        <w:t xml:space="preserve"> – </w:t>
      </w:r>
      <w:r w:rsidRPr="00810620">
        <w:rPr>
          <w:b/>
          <w:sz w:val="32"/>
          <w:szCs w:val="32"/>
        </w:rPr>
        <w:t xml:space="preserve">proces </w:t>
      </w:r>
      <w:r>
        <w:rPr>
          <w:b/>
          <w:sz w:val="32"/>
          <w:szCs w:val="32"/>
        </w:rPr>
        <w:t>6 Przyjmij rezygnację klienta</w:t>
      </w:r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>Przyjmij rezygnację klienta</w:t>
      </w:r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 xml:space="preserve">Poprawność == </w:t>
      </w:r>
      <w:proofErr w:type="spellStart"/>
      <w:r w:rsidRPr="00810620">
        <w:rPr>
          <w:b/>
          <w:color w:val="1F497D" w:themeColor="text2"/>
          <w:sz w:val="28"/>
          <w:szCs w:val="28"/>
        </w:rPr>
        <w:t>false</w:t>
      </w:r>
      <w:proofErr w:type="spellEnd"/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 xml:space="preserve">WHILE  (Poprawność == </w:t>
      </w:r>
      <w:proofErr w:type="spellStart"/>
      <w:r w:rsidRPr="00810620">
        <w:rPr>
          <w:b/>
          <w:color w:val="1F497D" w:themeColor="text2"/>
          <w:sz w:val="28"/>
          <w:szCs w:val="28"/>
        </w:rPr>
        <w:t>false</w:t>
      </w:r>
      <w:proofErr w:type="spellEnd"/>
      <w:r w:rsidRPr="00810620">
        <w:rPr>
          <w:b/>
          <w:color w:val="1F497D" w:themeColor="text2"/>
          <w:sz w:val="28"/>
          <w:szCs w:val="28"/>
        </w:rPr>
        <w:t>)</w:t>
      </w:r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ab/>
        <w:t xml:space="preserve">POBIERZ </w:t>
      </w:r>
      <w:proofErr w:type="spellStart"/>
      <w:r w:rsidRPr="00810620">
        <w:rPr>
          <w:b/>
          <w:color w:val="1F497D" w:themeColor="text2"/>
          <w:sz w:val="28"/>
          <w:szCs w:val="28"/>
        </w:rPr>
        <w:t>IdKlienta</w:t>
      </w:r>
      <w:proofErr w:type="spellEnd"/>
      <w:r w:rsidRPr="00810620">
        <w:rPr>
          <w:b/>
          <w:color w:val="1F497D" w:themeColor="text2"/>
          <w:sz w:val="28"/>
          <w:szCs w:val="28"/>
        </w:rPr>
        <w:t>, Imię i Nazwisko z Rezygnacja</w:t>
      </w:r>
    </w:p>
    <w:p w:rsidR="00810620" w:rsidRPr="00810620" w:rsidRDefault="00810620" w:rsidP="0094274B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ab/>
        <w:t>IF((Imię z Rezygnacji == Imię z KLIENCI) AND (Nazwisko z Rezygnacji == Nazwisko z KLIENCI))</w:t>
      </w:r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ab/>
      </w:r>
      <w:r w:rsidRPr="00810620">
        <w:rPr>
          <w:b/>
          <w:color w:val="1F497D" w:themeColor="text2"/>
          <w:sz w:val="28"/>
          <w:szCs w:val="28"/>
        </w:rPr>
        <w:tab/>
        <w:t xml:space="preserve">Poprawność = </w:t>
      </w:r>
      <w:proofErr w:type="spellStart"/>
      <w:r w:rsidRPr="00810620">
        <w:rPr>
          <w:b/>
          <w:color w:val="1F497D" w:themeColor="text2"/>
          <w:sz w:val="28"/>
          <w:szCs w:val="28"/>
        </w:rPr>
        <w:t>true</w:t>
      </w:r>
      <w:proofErr w:type="spellEnd"/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>CALL usuń-z-harmonogramu(</w:t>
      </w:r>
      <w:proofErr w:type="spellStart"/>
      <w:r w:rsidRPr="00810620">
        <w:rPr>
          <w:b/>
          <w:color w:val="1F497D" w:themeColor="text2"/>
          <w:sz w:val="28"/>
          <w:szCs w:val="28"/>
        </w:rPr>
        <w:t>IdKlienta</w:t>
      </w:r>
      <w:proofErr w:type="spellEnd"/>
      <w:r w:rsidRPr="00810620">
        <w:rPr>
          <w:b/>
          <w:color w:val="1F497D" w:themeColor="text2"/>
          <w:sz w:val="28"/>
          <w:szCs w:val="28"/>
        </w:rPr>
        <w:t>)</w:t>
      </w:r>
    </w:p>
    <w:p w:rsidR="00810620" w:rsidRPr="00810620" w:rsidRDefault="00810620" w:rsidP="00810620">
      <w:pPr>
        <w:rPr>
          <w:b/>
          <w:color w:val="1F497D" w:themeColor="text2"/>
          <w:sz w:val="28"/>
          <w:szCs w:val="28"/>
        </w:rPr>
      </w:pPr>
      <w:r w:rsidRPr="00810620">
        <w:rPr>
          <w:b/>
          <w:color w:val="1F497D" w:themeColor="text2"/>
          <w:sz w:val="28"/>
          <w:szCs w:val="28"/>
        </w:rPr>
        <w:t>WYŚLIJ Przyjęcie rezygnacji do Klienta</w:t>
      </w:r>
    </w:p>
    <w:p w:rsidR="00810620" w:rsidRDefault="00810620" w:rsidP="005876B0">
      <w:pPr>
        <w:spacing w:after="840"/>
        <w:jc w:val="both"/>
        <w:rPr>
          <w:b/>
          <w:sz w:val="24"/>
          <w:szCs w:val="24"/>
        </w:rPr>
      </w:pPr>
    </w:p>
    <w:p w:rsidR="00DB6447" w:rsidRPr="00810620" w:rsidRDefault="00810620" w:rsidP="00810620">
      <w:pPr>
        <w:spacing w:after="360"/>
        <w:rPr>
          <w:b/>
          <w:sz w:val="32"/>
          <w:szCs w:val="32"/>
        </w:rPr>
      </w:pPr>
      <w:r w:rsidRPr="00810620">
        <w:rPr>
          <w:b/>
          <w:sz w:val="32"/>
          <w:szCs w:val="32"/>
        </w:rPr>
        <w:t>U</w:t>
      </w:r>
      <w:r w:rsidR="00DB6447" w:rsidRPr="00810620">
        <w:rPr>
          <w:b/>
          <w:sz w:val="32"/>
          <w:szCs w:val="32"/>
        </w:rPr>
        <w:t xml:space="preserve">strukturyzowany opis w </w:t>
      </w:r>
      <w:r w:rsidRPr="00810620">
        <w:rPr>
          <w:b/>
          <w:sz w:val="32"/>
          <w:szCs w:val="32"/>
        </w:rPr>
        <w:t>języku</w:t>
      </w:r>
      <w:r w:rsidR="00DB6447" w:rsidRPr="00810620">
        <w:rPr>
          <w:b/>
          <w:sz w:val="32"/>
          <w:szCs w:val="32"/>
        </w:rPr>
        <w:t xml:space="preserve"> naturalnym</w:t>
      </w:r>
      <w:r w:rsidRPr="00810620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proces 3.2 Przeprowadź zajęcia</w:t>
      </w:r>
    </w:p>
    <w:p w:rsidR="004E6D3F" w:rsidRDefault="00810620" w:rsidP="00810620">
      <w:pPr>
        <w:rPr>
          <w:rFonts w:cstheme="minorHAnsi"/>
          <w:b/>
          <w:color w:val="17365D" w:themeColor="text2" w:themeShade="BF"/>
          <w:sz w:val="28"/>
          <w:szCs w:val="28"/>
          <w:shd w:val="clear" w:color="auto" w:fill="FFFFFF"/>
        </w:rPr>
        <w:sectPr w:rsidR="004E6D3F" w:rsidSect="00E95457">
          <w:headerReference w:type="default" r:id="rId45"/>
          <w:footerReference w:type="default" r:id="rId4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0620">
        <w:rPr>
          <w:rFonts w:cstheme="minorHAnsi"/>
          <w:b/>
          <w:color w:val="17365D" w:themeColor="text2" w:themeShade="BF"/>
          <w:sz w:val="28"/>
          <w:szCs w:val="28"/>
          <w:shd w:val="clear" w:color="auto" w:fill="FFFFFF"/>
        </w:rPr>
        <w:t>IF Stok jest dostępny</w:t>
      </w:r>
      <w:r w:rsidRPr="00810620">
        <w:rPr>
          <w:rFonts w:cstheme="minorHAnsi"/>
          <w:b/>
          <w:color w:val="17365D" w:themeColor="text2" w:themeShade="BF"/>
          <w:sz w:val="28"/>
          <w:szCs w:val="28"/>
        </w:rPr>
        <w:br/>
      </w:r>
      <w:r w:rsidRPr="00810620">
        <w:rPr>
          <w:rFonts w:cstheme="minorHAnsi"/>
          <w:b/>
          <w:color w:val="17365D" w:themeColor="text2" w:themeShade="BF"/>
          <w:sz w:val="28"/>
          <w:szCs w:val="28"/>
          <w:shd w:val="clear" w:color="auto" w:fill="FFFFFF"/>
        </w:rPr>
        <w:t xml:space="preserve">             THEN przeprowadź zajęcia i uaktualnij kursy</w:t>
      </w:r>
      <w:r w:rsidRPr="00810620">
        <w:rPr>
          <w:rFonts w:cstheme="minorHAnsi"/>
          <w:b/>
          <w:color w:val="17365D" w:themeColor="text2" w:themeShade="BF"/>
          <w:sz w:val="28"/>
          <w:szCs w:val="28"/>
        </w:rPr>
        <w:br/>
      </w:r>
      <w:r w:rsidRPr="00810620">
        <w:rPr>
          <w:rFonts w:cstheme="minorHAnsi"/>
          <w:b/>
          <w:color w:val="17365D" w:themeColor="text2" w:themeShade="BF"/>
          <w:sz w:val="28"/>
          <w:szCs w:val="28"/>
          <w:shd w:val="clear" w:color="auto" w:fill="FFFFFF"/>
        </w:rPr>
        <w:t>ELSE (stok nie jest dostępny)</w:t>
      </w:r>
      <w:r w:rsidRPr="00810620">
        <w:rPr>
          <w:rFonts w:cstheme="minorHAnsi"/>
          <w:b/>
          <w:color w:val="17365D" w:themeColor="text2" w:themeShade="BF"/>
          <w:sz w:val="28"/>
          <w:szCs w:val="28"/>
        </w:rPr>
        <w:br/>
      </w:r>
      <w:r w:rsidRPr="00810620">
        <w:rPr>
          <w:rFonts w:cstheme="minorHAnsi"/>
          <w:b/>
          <w:color w:val="17365D" w:themeColor="text2" w:themeShade="BF"/>
          <w:sz w:val="28"/>
          <w:szCs w:val="28"/>
          <w:shd w:val="clear" w:color="auto" w:fill="FFFFFF"/>
        </w:rPr>
        <w:t xml:space="preserve">             odwołaj zajęcia, powiadom klienta i uaktualnij kursy</w:t>
      </w:r>
    </w:p>
    <w:p w:rsidR="00594668" w:rsidRPr="0020596A" w:rsidRDefault="00594668" w:rsidP="0020596A">
      <w:pPr>
        <w:spacing w:after="360"/>
        <w:jc w:val="both"/>
        <w:rPr>
          <w:b/>
          <w:color w:val="000000" w:themeColor="text1"/>
          <w:sz w:val="32"/>
          <w:szCs w:val="32"/>
        </w:rPr>
      </w:pPr>
      <w:r w:rsidRPr="0020596A">
        <w:rPr>
          <w:b/>
          <w:color w:val="000000" w:themeColor="text1"/>
          <w:sz w:val="32"/>
          <w:szCs w:val="32"/>
        </w:rPr>
        <w:lastRenderedPageBreak/>
        <w:t>Słownik danych</w:t>
      </w:r>
    </w:p>
    <w:tbl>
      <w:tblPr>
        <w:tblStyle w:val="Jasnasiatkaakcent11"/>
        <w:tblpPr w:leftFromText="141" w:rightFromText="141" w:vertAnchor="text" w:tblpXSpec="center" w:tblpY="1"/>
        <w:tblW w:w="10860" w:type="dxa"/>
        <w:tblLayout w:type="fixed"/>
        <w:tblLook w:val="04A0" w:firstRow="1" w:lastRow="0" w:firstColumn="1" w:lastColumn="0" w:noHBand="0" w:noVBand="1"/>
      </w:tblPr>
      <w:tblGrid>
        <w:gridCol w:w="1696"/>
        <w:gridCol w:w="2757"/>
        <w:gridCol w:w="3617"/>
        <w:gridCol w:w="969"/>
        <w:gridCol w:w="1821"/>
      </w:tblGrid>
      <w:tr w:rsidR="000971DB" w:rsidRPr="000971DB" w:rsidTr="00205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Elementy słownika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Kontekst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Definicja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Wartości dopuszczalne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Jednostka/format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*Adres klienta/instruktora*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Miasto+Ulica+Kod</w:t>
            </w:r>
            <w:proofErr w:type="spellEnd"/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Akceptacja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*Zatwierdzenie harmonogramu kursu przez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Ankieta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*Wzór ankiety dotyczącej odbytego przez klienta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IdInstruktora+IdKursu+Ocena</w:t>
            </w:r>
            <w:proofErr w:type="spellEnd"/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Anulowany kurs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o kursie odwołanym przez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IdKlienta+IdKursu+IdInstruktora+Data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Cena kursu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*Cena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Waluta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Cennik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o cenach kursów*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IdKursu+Nazwa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kursu+Cena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Dane Klienta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*Dane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IdKlienta+Imię+Nazwisko+Adres+Nr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dowodu+Data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urodzenia+Nr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telefonu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Data kursu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*Data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Data(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rrrr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-mm-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dd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)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Data urodzenia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*Data urodzenia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Data(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rrrr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-mm-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dd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)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Data wpłaty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*Data dokonania wpłaty*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Data(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rrrr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-mm-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dd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)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Decyzja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*Podsumowanie pracy konkretnego instruktora dokonane przez właściciela*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Decyzja odnośnie instruktorów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</w:t>
            </w:r>
            <w:r w:rsidR="0020596A"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Wszystkie</w:t>
            </w: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decyzje podjęte przez właściciela na podstawie ocen poszczególnych instruktorów*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IdInstruktora+Decyzja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Decyzja odnośnie oferty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*Decyzje właściciela w zakresie zmian dotyczących oferty*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94274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ze stoku o dostępności miejsca na przeprowadzenie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C227E5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Dyspozycyjność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*Możliwe terminy odbycia kursu proponowane przez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Data(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-mm-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dd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gg:mm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val="en-US" w:eastAsia="pl-PL"/>
              </w:rPr>
              <w:t>)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Formularz zapisu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*Kwestionariusz dotyczący danych osobowych przyszłego klienta, niezbędnych w celo jego zarejestrowania*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@Nr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dowodu+Imię+Nazwisko+Adres+Data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urodzenia+Nr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telefonu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Harmonogram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*Łączna informacja na temat zajęć*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IdKlienta+Nazwa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kursu+IdKursu+IdInstruktora+Data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IdInstruktora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*Unikalny numer przyznawany instruktorowi w momencie zatrudnienia*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Autonumerowanie</w:t>
            </w:r>
            <w:proofErr w:type="spellEnd"/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IdKlienta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*Indywidualny, unikalny numer przyznany klientowi przez system*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Autonumerowanie</w:t>
            </w:r>
            <w:proofErr w:type="spellEnd"/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IdKursu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*Wygenerowany przez system unikalny numer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xxxxxxxx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(x - dowolna cyfra)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*Imię klienta lub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Instruktor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o konkretnym instruktorze*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IdInstruktora+Imię+Nazwisko+Adres+Nr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telefonu + Nr dowodu + Nr PESEL + Ocena instruktora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Instruktorzy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o zatrudnionych instruktorach*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{Instruktor}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Klienci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*Zawiera dane o klientach*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{Klient}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Klient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*Zawiera dane konkretnego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IdKlienta+Imię+Nazwisko+Adres+Nr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dowodu+Data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urodzenia+Nr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telefonu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*Kod pocztowy, element adresu*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xx-xxx(x - dowolna cyfra)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Kontuzja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o możliwości wykonywania pracy przez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</w:tbl>
    <w:p w:rsidR="00290B23" w:rsidRDefault="00290B23" w:rsidP="0020596A">
      <w:pPr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Theme="majorHAnsi" w:eastAsia="Times New Roman" w:hAnsiTheme="majorHAnsi" w:cstheme="minorHAnsi"/>
          <w:b/>
          <w:bCs/>
          <w:sz w:val="16"/>
          <w:szCs w:val="16"/>
          <w:lang w:eastAsia="pl-PL"/>
        </w:rPr>
        <w:sectPr w:rsidR="00290B23" w:rsidSect="00E95457">
          <w:headerReference w:type="default" r:id="rId47"/>
          <w:footerReference w:type="default" r:id="rId4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Jasnasiatkaakcent11"/>
        <w:tblpPr w:leftFromText="141" w:rightFromText="141" w:vertAnchor="text" w:tblpXSpec="center" w:tblpY="1"/>
        <w:tblW w:w="10860" w:type="dxa"/>
        <w:tblLayout w:type="fixed"/>
        <w:tblLook w:val="04A0" w:firstRow="1" w:lastRow="0" w:firstColumn="1" w:lastColumn="0" w:noHBand="0" w:noVBand="1"/>
      </w:tblPr>
      <w:tblGrid>
        <w:gridCol w:w="1696"/>
        <w:gridCol w:w="2757"/>
        <w:gridCol w:w="3617"/>
        <w:gridCol w:w="969"/>
        <w:gridCol w:w="1821"/>
      </w:tblGrid>
      <w:tr w:rsidR="000971DB" w:rsidRPr="000971DB" w:rsidTr="00205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lastRenderedPageBreak/>
              <w:t>Kurs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o konkretnych zajęciach*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IdKlienta+IdKursu+IdInstruktora+Data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*Kwota do zapłaty za kurs*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Waluta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Miasto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*Nazwa miasta/miejscowości, element adresu*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Modyfikacje kursów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dotyczące kursów które nie mogą się odbyć z winy klienta bądź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{kurs}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Nazwa kursu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*Nazwa zajęć*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*Nazwisko klienta lub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Niedostępność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ze stoku o niemożliwości wykonania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dowodu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*Numer dowodu klienta/instruktora*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yyy-xxxxxx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(y - dowolna litera, x - dowolna cyfra)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PESEL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*Numer PESEL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xxxxxxxxxxx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(x - dowolna cyfra)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*Numer telefonu klienta/instruktora*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Ocena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*Ocena wystawiona instruktorowi przez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1-10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Liczba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Ocena instruktora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*Ocena instruktora, średnia z ocen przyznanych mu w ankietach*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Liczba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Ocena oferty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*Ocena oferty ukazująca zadowolenie z niej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Oferta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*Zawiera informacje o dostępnych kursach*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Cennik</w:t>
            </w:r>
            <w:r w:rsidR="0094274B">
              <w:rPr>
                <w:rFonts w:eastAsia="Times New Roman" w:cstheme="minorHAnsi"/>
                <w:sz w:val="16"/>
                <w:szCs w:val="16"/>
                <w:lang w:eastAsia="pl-PL"/>
              </w:rPr>
              <w:t>+Opis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*Opis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Płatności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na temat płatności dokonanych klientów*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{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IdKlienta+Zmiana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salda}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Poprawność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*Wartość informująca o poprawności*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Potwierdzenie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zwrotna dla klienta dotycząca poprawności dokonanego przez firmę zapisu danych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Potwierdzenie dostępności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zwrotna ze stoku odnośnie dostępności stoku*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Potwierdzenie płatności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zwrotna dla klienta dotycząca poprawności dokonanej przez niego płatności*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Przyjęcie rezygnacji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zwrotna dla klienta dotycząca poprawności jego rezygnacji*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Raport o ofercie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na temat dostępnych kursów, które będą przedstawiane klientowi, oddana właścicielowi w celu zatwierdzenia*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Raport o płatnościach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*Informacje wglądowe dla właściciela na temat płatności"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Rezygnacja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*Rezygnacja klienta z odbycia kursu*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942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="0094274B">
              <w:rPr>
                <w:rFonts w:eastAsia="Times New Roman" w:cstheme="minorHAnsi"/>
                <w:sz w:val="16"/>
                <w:szCs w:val="16"/>
                <w:lang w:eastAsia="pl-PL"/>
              </w:rPr>
              <w:t>IdKlienta+Data</w:t>
            </w:r>
            <w:proofErr w:type="spellEnd"/>
            <w:r w:rsidR="0094274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Saldo klienta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*Aktualne saldo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Waluta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Sugestie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*Pomysły i sugestie klientów, które mogą pomóc w doskonaleniu oferty*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Tytuł wpłaty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*Tytuł wpłaty*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IdKlienta+IdKursu</w:t>
            </w:r>
            <w:proofErr w:type="spellEnd"/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20596A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Uaktualnienie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94274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*Informacje o odbytym kursie*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94274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IdKlienta+IdKursu+IdInstruktora+Data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*Nazwa ulicy wraz z numerem domu/lokalu, element adresu*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Wady zgłoszenia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"</w:t>
            </w:r>
            <w:r w:rsidR="0020596A"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Błędy</w:t>
            </w: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dokonane podczas procesu rejestracji"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*Średnia z ocen oddawanych przez klientów dla każdego instruktora*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Liczba</w:t>
            </w:r>
          </w:p>
        </w:tc>
      </w:tr>
    </w:tbl>
    <w:p w:rsidR="00290B23" w:rsidRDefault="00290B23" w:rsidP="0020596A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eastAsia="Times New Roman" w:hAnsiTheme="majorHAnsi" w:cstheme="minorHAnsi"/>
          <w:b/>
          <w:bCs/>
          <w:sz w:val="16"/>
          <w:szCs w:val="16"/>
          <w:lang w:eastAsia="pl-PL"/>
        </w:rPr>
        <w:sectPr w:rsidR="00290B23" w:rsidSect="00E95457">
          <w:headerReference w:type="default" r:id="rId49"/>
          <w:footerReference w:type="default" r:id="rId5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Jasnasiatkaakcent11"/>
        <w:tblpPr w:leftFromText="141" w:rightFromText="141" w:vertAnchor="text" w:tblpXSpec="center" w:tblpY="1"/>
        <w:tblW w:w="10860" w:type="dxa"/>
        <w:tblLayout w:type="fixed"/>
        <w:tblLook w:val="04A0" w:firstRow="1" w:lastRow="0" w:firstColumn="1" w:lastColumn="0" w:noHBand="0" w:noVBand="1"/>
      </w:tblPr>
      <w:tblGrid>
        <w:gridCol w:w="1696"/>
        <w:gridCol w:w="2757"/>
        <w:gridCol w:w="3617"/>
        <w:gridCol w:w="969"/>
        <w:gridCol w:w="1821"/>
      </w:tblGrid>
      <w:tr w:rsidR="000971DB" w:rsidRPr="000971DB" w:rsidTr="00205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lastRenderedPageBreak/>
              <w:t>Wypełniona ankieta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*Wypełniona ankieta zawierająca ocenę oferty oraz instruktora przeprowadzającego dany kurs*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IdInstruktora+Ocena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instruktora+Ocena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oferty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Zaakceptowany harmonogram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*Łączna informacja na temat zajęć, zaakceptowana przez klienta*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IdKlienta+Nazwa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kursu+IdKursu+IdInstruktora+Data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kursu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Zapytanie o dostępność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*Zapytanie o dostępność i </w:t>
            </w:r>
            <w:r w:rsidR="0020596A"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możliwość</w:t>
            </w: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przeprowadzenia lekcji"*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tak/nie</w:t>
            </w: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Wartość logiczna</w:t>
            </w: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Zarejestruj płatność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*Informacja o dokonanej płatności*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@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IdKlienta+IdKursu+Cena+Data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wpłaty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Zmiana salda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*Szczegóły dotyczące płatności*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@Tytuł </w:t>
            </w:r>
            <w:proofErr w:type="spellStart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wpłaty+Kwota+Data</w:t>
            </w:r>
            <w:proofErr w:type="spellEnd"/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wpłaty</w:t>
            </w:r>
          </w:p>
        </w:tc>
        <w:tc>
          <w:tcPr>
            <w:tcW w:w="969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vAlign w:val="center"/>
            <w:hideMark/>
          </w:tcPr>
          <w:p w:rsidR="000971DB" w:rsidRPr="0020596A" w:rsidRDefault="000971DB" w:rsidP="00205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0971DB" w:rsidRPr="000971DB" w:rsidTr="00205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:rsidR="000971DB" w:rsidRPr="0020596A" w:rsidRDefault="000971DB" w:rsidP="0020596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20596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Zmiany w ofercie</w:t>
            </w:r>
          </w:p>
        </w:tc>
        <w:tc>
          <w:tcPr>
            <w:tcW w:w="275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596A">
              <w:rPr>
                <w:rFonts w:eastAsia="Times New Roman" w:cstheme="minorHAnsi"/>
                <w:sz w:val="16"/>
                <w:szCs w:val="16"/>
                <w:lang w:eastAsia="pl-PL"/>
              </w:rPr>
              <w:t>*Wprowadzone przez właściciela zmiany w ofercie*</w:t>
            </w:r>
          </w:p>
        </w:tc>
        <w:tc>
          <w:tcPr>
            <w:tcW w:w="3617" w:type="dxa"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noWrap/>
            <w:vAlign w:val="center"/>
            <w:hideMark/>
          </w:tcPr>
          <w:p w:rsidR="000971DB" w:rsidRPr="0020596A" w:rsidRDefault="000971D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821" w:type="dxa"/>
            <w:noWrap/>
            <w:vAlign w:val="center"/>
            <w:hideMark/>
          </w:tcPr>
          <w:p w:rsidR="000971DB" w:rsidRPr="0020596A" w:rsidRDefault="0094274B" w:rsidP="00205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Tekst</w:t>
            </w:r>
          </w:p>
        </w:tc>
      </w:tr>
    </w:tbl>
    <w:p w:rsidR="00356097" w:rsidRDefault="00356097" w:rsidP="00594668">
      <w:pPr>
        <w:spacing w:after="840"/>
        <w:jc w:val="both"/>
        <w:rPr>
          <w:b/>
          <w:sz w:val="32"/>
          <w:szCs w:val="32"/>
        </w:rPr>
        <w:sectPr w:rsidR="00356097" w:rsidSect="00E95457">
          <w:footerReference w:type="default" r:id="rId5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0620" w:rsidRPr="00594668" w:rsidRDefault="00810620" w:rsidP="00B34232">
      <w:pPr>
        <w:spacing w:after="120"/>
        <w:jc w:val="both"/>
        <w:rPr>
          <w:b/>
          <w:sz w:val="24"/>
          <w:szCs w:val="24"/>
        </w:rPr>
      </w:pPr>
      <w:r w:rsidRPr="00810620">
        <w:rPr>
          <w:b/>
          <w:sz w:val="32"/>
          <w:szCs w:val="32"/>
        </w:rPr>
        <w:lastRenderedPageBreak/>
        <w:t>P</w:t>
      </w:r>
      <w:bookmarkStart w:id="0" w:name="_GoBack"/>
      <w:bookmarkEnd w:id="0"/>
      <w:r w:rsidRPr="00810620">
        <w:rPr>
          <w:b/>
          <w:sz w:val="32"/>
          <w:szCs w:val="32"/>
        </w:rPr>
        <w:t>roponowane narzędzia do implementacji</w:t>
      </w:r>
    </w:p>
    <w:p w:rsidR="00810620" w:rsidRDefault="00810620" w:rsidP="00810620">
      <w:r>
        <w:t xml:space="preserve">Po dogłębnej analizie zdecydowaliśmy, że najlepszym narzędziem, jakie możemy zaimplementować w firmie „Dobry Narciarz” nie będzie oprogramowanie dedykowane, ze względu na jego bardzo wysoki koszt, a gotowe programowanie klasy ERP </w:t>
      </w:r>
      <w:r w:rsidRPr="00DA4917">
        <w:t xml:space="preserve">(ang. </w:t>
      </w:r>
      <w:proofErr w:type="spellStart"/>
      <w:r w:rsidRPr="00DA4917">
        <w:t>e</w:t>
      </w:r>
      <w:r>
        <w:t>nterprise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r w:rsidRPr="00DA4917">
        <w:t>)</w:t>
      </w:r>
      <w:r>
        <w:t xml:space="preserve"> jednego z wiodących producentów. Systemy ERP są oprogramowaniem modułowym, tj. składają się z niezależnych od siebie choć współpracujących ze sobą aplikacji i są zaliczane do klasy zintegrowanych systemów informatycznych. Podstawowym ich elementem jest baza danych, która jest wspólna dla wszystkich pozostałych modułów.</w:t>
      </w:r>
    </w:p>
    <w:p w:rsidR="00810620" w:rsidRDefault="00810620" w:rsidP="00810620">
      <w:r>
        <w:t xml:space="preserve">Co do samej implementacji systemu, zastosujemy strategię całościową, </w:t>
      </w:r>
      <w:r w:rsidRPr="00DA4917">
        <w:t>polega</w:t>
      </w:r>
      <w:r>
        <w:t>jącą</w:t>
      </w:r>
      <w:r w:rsidRPr="00DA4917">
        <w:t xml:space="preserve"> na implementacji nowego systemu i równoczesnej rezygnacji ze starego systemu. To najwygodniejsze i najmniej kosztowne rozwiązanie. Wadą jest brak odwrotu od nowego systemu, ponieważ stary już nie istnieje. Strategia ta </w:t>
      </w:r>
      <w:r>
        <w:t>jest obarczona wysokim ryzykiem, jednak decydujemy się na oprogramowanie wiodącego producenta oprogramowania i ufamy, że nie będzie żadnych problemów z nowym systemem.</w:t>
      </w:r>
    </w:p>
    <w:p w:rsidR="00810620" w:rsidRDefault="00810620" w:rsidP="00810620">
      <w:r>
        <w:t xml:space="preserve">System który wybraliśmy dla naszej firmy to oprogramowanie </w:t>
      </w:r>
      <w:proofErr w:type="spellStart"/>
      <w:r w:rsidRPr="005918AE">
        <w:t>Comarch</w:t>
      </w:r>
      <w:proofErr w:type="spellEnd"/>
      <w:r w:rsidRPr="005918AE">
        <w:t xml:space="preserve"> OPT!MA</w:t>
      </w:r>
      <w:r>
        <w:t>, jest</w:t>
      </w:r>
      <w:r w:rsidRPr="005918AE">
        <w:t xml:space="preserve"> to program stworzony dla małych i średnich firm z każdej branży.</w:t>
      </w:r>
      <w:r>
        <w:t xml:space="preserve"> Składa się ze  zintegrowanych </w:t>
      </w:r>
      <w:r w:rsidRPr="005918AE">
        <w:t xml:space="preserve">aplikacji-modułów obsługujących różne obszary działalności przedsiębiorstwa. Zaufało </w:t>
      </w:r>
      <w:r>
        <w:t>mu</w:t>
      </w:r>
      <w:r w:rsidRPr="005918AE">
        <w:t xml:space="preserve"> już ponad 45 000 Klientów</w:t>
      </w:r>
      <w:r>
        <w:t xml:space="preserve"> (wg danych producenta)</w:t>
      </w:r>
      <w:r w:rsidRPr="005918AE">
        <w:t xml:space="preserve">, co klasyfikuje </w:t>
      </w:r>
      <w:proofErr w:type="spellStart"/>
      <w:r w:rsidRPr="005918AE">
        <w:t>Comarch</w:t>
      </w:r>
      <w:proofErr w:type="spellEnd"/>
      <w:r w:rsidRPr="005918AE">
        <w:t xml:space="preserve"> OPT!MA jako jeden z najchętniej wybieranych programów do obsługi małych i średnich firm.</w:t>
      </w:r>
    </w:p>
    <w:p w:rsidR="00810620" w:rsidRDefault="00810620" w:rsidP="00810620">
      <w:r>
        <w:t>System ten zwiększa efektywność i wydajność pracy, przyspiesza system wymiany informacji w przedsiębiorstwie, a więc idealnie wpasowuje się w cele i założenia naszego projektu. Pozwala on również na pracę on-</w:t>
      </w:r>
      <w:proofErr w:type="spellStart"/>
      <w:r>
        <w:t>line</w:t>
      </w:r>
      <w:proofErr w:type="spellEnd"/>
      <w:r>
        <w:t xml:space="preserve"> i wspiera wymianę dokumentów, co przy profilu działalności firmy „Dobry Narciarz” i wiążącej się z nim stałej wymianie informacji ze stokiem narciarskim jest bardzo przydatne.</w:t>
      </w:r>
    </w:p>
    <w:p w:rsidR="00810620" w:rsidRDefault="00810620" w:rsidP="00810620">
      <w:r>
        <w:t>Moduły systemu, na których wdrożeniu się skupimy to:</w:t>
      </w:r>
    </w:p>
    <w:p w:rsidR="00810620" w:rsidRDefault="00810620" w:rsidP="00810620">
      <w:r w:rsidRPr="005918AE">
        <w:rPr>
          <w:b/>
        </w:rPr>
        <w:t>Faktury</w:t>
      </w:r>
      <w:r w:rsidRPr="005918AE">
        <w:t xml:space="preserve"> to narzędzie, dzięki któremu w prosty i intuicyjny sposób możliwe jest wystawienie: faktury sprzedaży (dla podmiotów gospodarczych i osób fizycznych), faktury zakupu, faktury korygującej i Pro Forma, faktury zaliczkowej, oraz paragonu.</w:t>
      </w:r>
    </w:p>
    <w:p w:rsidR="00810620" w:rsidRDefault="00810620" w:rsidP="00810620">
      <w:r w:rsidRPr="006620D2">
        <w:rPr>
          <w:b/>
        </w:rPr>
        <w:t>CRM</w:t>
      </w:r>
      <w:r>
        <w:rPr>
          <w:b/>
        </w:rPr>
        <w:t xml:space="preserve"> </w:t>
      </w:r>
      <w:r>
        <w:t>– umożliwia rejestrację klientów, harmonogramowanie zadań, ustalanie procedur obsługi klienta, przygotowanie oraz obsługę ofert handlowych</w:t>
      </w:r>
    </w:p>
    <w:p w:rsidR="007A55E6" w:rsidRDefault="00810620" w:rsidP="00810620">
      <w:pPr>
        <w:sectPr w:rsidR="007A55E6" w:rsidSect="00E95457">
          <w:headerReference w:type="default" r:id="rId52"/>
          <w:footerReference w:type="default" r:id="rId5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620D2">
        <w:rPr>
          <w:b/>
        </w:rPr>
        <w:t>Kadry i Płace</w:t>
      </w:r>
      <w:r>
        <w:t xml:space="preserve"> umożliwia firmie prowadzenie pełnej obsługi </w:t>
      </w:r>
      <w:proofErr w:type="spellStart"/>
      <w:r>
        <w:t>kadrowopłacowej</w:t>
      </w:r>
      <w:proofErr w:type="spellEnd"/>
      <w:r>
        <w:t>. Nalicza i drukuje deklaracje podatkowe, wylicza składki ZUS i deklaracje, zapewnia obsługę korekt list płac, umożliwia wysyłanie e-deklaracji do US.</w:t>
      </w:r>
    </w:p>
    <w:p w:rsidR="00810620" w:rsidRDefault="00810620" w:rsidP="00810620">
      <w:r>
        <w:rPr>
          <w:rStyle w:val="Pogrubienie"/>
        </w:rPr>
        <w:lastRenderedPageBreak/>
        <w:t>Kasa/Bank</w:t>
      </w:r>
      <w:r>
        <w:t xml:space="preserve"> umożliwia uzyskanie informacji na temat kondycji finansowej firmy, rzeczywistych źródeł uzyskiwanych przychodów, a także ponoszonych kosztów, czy też stanu bieżących należności i zobowiązań. Moduł Kasa/Bank zawiera kompletne dane o ruchu środków pieniężnych w przedsiębiorstwie w postaci bieżących analiz wpływów i wydatków oraz precyzyjnych prognoz przepływu środków pieniężnych.</w:t>
      </w:r>
    </w:p>
    <w:p w:rsidR="00810620" w:rsidRDefault="00810620" w:rsidP="00810620">
      <w:r>
        <w:t>Koszt systemu to jednorazowa opłata zależna od liczby modułów, dodatkowo przez pierwszy rok otrzymujemy darmową obsługę systemu, w następnych latach jest to 20% ceny samego systemu. Tak dobrany system informacyjny zapewni tanią i kompleksową obsługę firmy „Dobry Narciarz”, dodatkowo firma COMARCH oferuje szkolenia dla pracowników  w bardzo korzystnych cenach.</w:t>
      </w:r>
    </w:p>
    <w:p w:rsidR="00DB6447" w:rsidRPr="002830D6" w:rsidRDefault="00DB6447" w:rsidP="005876B0">
      <w:pPr>
        <w:spacing w:after="840"/>
        <w:jc w:val="both"/>
        <w:rPr>
          <w:b/>
          <w:sz w:val="24"/>
          <w:szCs w:val="24"/>
        </w:rPr>
      </w:pPr>
    </w:p>
    <w:p w:rsidR="005876B0" w:rsidRPr="000A2278" w:rsidRDefault="005876B0" w:rsidP="005876B0">
      <w:pPr>
        <w:spacing w:after="240"/>
        <w:jc w:val="both"/>
        <w:rPr>
          <w:b/>
          <w:sz w:val="32"/>
          <w:szCs w:val="32"/>
        </w:rPr>
      </w:pPr>
    </w:p>
    <w:p w:rsidR="005876B0" w:rsidRDefault="005876B0" w:rsidP="005876B0">
      <w:pPr>
        <w:spacing w:after="0"/>
        <w:jc w:val="both"/>
        <w:rPr>
          <w:sz w:val="24"/>
          <w:szCs w:val="24"/>
        </w:rPr>
      </w:pPr>
    </w:p>
    <w:sectPr w:rsidR="005876B0" w:rsidSect="00E95457">
      <w:footerReference w:type="default" r:id="rId5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6C" w:rsidRDefault="00F80D6C" w:rsidP="00C227E5">
      <w:pPr>
        <w:spacing w:after="0" w:line="240" w:lineRule="auto"/>
      </w:pPr>
      <w:r>
        <w:separator/>
      </w:r>
    </w:p>
  </w:endnote>
  <w:endnote w:type="continuationSeparator" w:id="0">
    <w:p w:rsidR="00F80D6C" w:rsidRDefault="00F80D6C" w:rsidP="00C2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DE0734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DE0734" w:rsidRDefault="00DE0734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DE0734" w:rsidRDefault="00DE0734" w:rsidP="007A55E6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>
            <w:rPr>
              <w:rFonts w:eastAsia="Times New Roman"/>
              <w:color w:val="000000"/>
            </w:rPr>
            <w:t>2</w:t>
          </w:r>
          <w:r w:rsidRPr="00DE0734">
            <w:rPr>
              <w:rFonts w:eastAsia="Times New Roman"/>
              <w:color w:val="000000"/>
            </w:rPr>
            <w:t xml:space="preserve"> z 2</w:t>
          </w:r>
          <w:r w:rsidR="007A55E6">
            <w:rPr>
              <w:rFonts w:eastAsia="Times New Roman"/>
              <w:color w:val="000000"/>
            </w:rPr>
            <w:t>2</w:t>
          </w:r>
        </w:p>
      </w:tc>
    </w:tr>
  </w:tbl>
  <w:p w:rsidR="00DE0734" w:rsidRDefault="00DE0734" w:rsidP="00DE0734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11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B34232">
      <w:tblPrEx>
        <w:tblCellMar>
          <w:top w:w="0" w:type="dxa"/>
          <w:bottom w:w="0" w:type="dxa"/>
        </w:tblCellMar>
      </w:tblPrEx>
      <w:trPr>
        <w:trHeight w:hRule="exact" w:val="749"/>
        <w:jc w:val="center"/>
      </w:trPr>
      <w:tc>
        <w:tcPr>
          <w:tcW w:w="1613" w:type="dxa"/>
          <w:shd w:val="clear" w:color="auto" w:fill="FFFFFF"/>
        </w:tcPr>
        <w:p w:rsidR="00290B23" w:rsidRDefault="00290B23" w:rsidP="00B342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12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13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14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15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16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17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18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19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7A55E6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7A55E6" w:rsidRDefault="007A55E6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7A55E6" w:rsidRPr="00DE0734" w:rsidRDefault="007A55E6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20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7A55E6" w:rsidRDefault="007A55E6" w:rsidP="00DE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DE0734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DE0734" w:rsidRDefault="00DE0734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DE0734" w:rsidRPr="00DE0734" w:rsidRDefault="00DE0734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="00290B23">
            <w:rPr>
              <w:rFonts w:eastAsia="Times New Roman"/>
              <w:color w:val="000000"/>
              <w:sz w:val="24"/>
              <w:szCs w:val="24"/>
            </w:rPr>
            <w:t>3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DE0734" w:rsidRDefault="00DE0734" w:rsidP="00DE0734">
    <w:pPr>
      <w:pStyle w:val="Stopk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  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21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7A55E6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7A55E6" w:rsidRDefault="007A55E6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7A55E6" w:rsidRDefault="007A55E6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7A55E6" w:rsidRPr="00DE0734" w:rsidRDefault="007A55E6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  22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7A55E6" w:rsidRDefault="007A55E6" w:rsidP="00DE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DE0734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DE0734" w:rsidRDefault="00DE0734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DE0734" w:rsidRPr="00DE0734" w:rsidRDefault="00DE0734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="00290B23">
            <w:rPr>
              <w:rFonts w:eastAsia="Times New Roman"/>
              <w:color w:val="000000"/>
              <w:sz w:val="24"/>
              <w:szCs w:val="24"/>
            </w:rPr>
            <w:t>4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DE0734" w:rsidRDefault="00DE0734" w:rsidP="00DE073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DE0734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DE0734" w:rsidRDefault="00DE0734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DE0734" w:rsidRDefault="00DE0734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DE0734" w:rsidRPr="00DE0734" w:rsidRDefault="00DE0734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="00290B23">
            <w:rPr>
              <w:rFonts w:eastAsia="Times New Roman"/>
              <w:color w:val="000000"/>
              <w:sz w:val="24"/>
              <w:szCs w:val="24"/>
            </w:rPr>
            <w:t>5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DE0734" w:rsidRDefault="00DE0734" w:rsidP="00DE073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6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7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8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9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Borders>
        <w:top w:val="single" w:sz="6" w:space="0" w:color="auto"/>
        <w:left w:val="single" w:sz="6" w:space="0" w:color="auto"/>
        <w:bottom w:val="single" w:sz="4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13"/>
      <w:gridCol w:w="1795"/>
      <w:gridCol w:w="2453"/>
      <w:gridCol w:w="2630"/>
      <w:gridCol w:w="1210"/>
    </w:tblGrid>
    <w:tr w:rsidR="00290B23" w:rsidTr="00DE0734">
      <w:tblPrEx>
        <w:tblCellMar>
          <w:top w:w="0" w:type="dxa"/>
          <w:bottom w:w="0" w:type="dxa"/>
        </w:tblCellMar>
      </w:tblPrEx>
      <w:trPr>
        <w:trHeight w:hRule="exact" w:val="749"/>
      </w:trPr>
      <w:tc>
        <w:tcPr>
          <w:tcW w:w="161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left="10" w:right="662"/>
          </w:pPr>
          <w:r>
            <w:rPr>
              <w:color w:val="000000"/>
              <w:sz w:val="16"/>
              <w:szCs w:val="16"/>
            </w:rPr>
            <w:t>opracowa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1795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907"/>
          </w:pPr>
          <w:r>
            <w:rPr>
              <w:color w:val="000000"/>
              <w:sz w:val="16"/>
              <w:szCs w:val="16"/>
            </w:rPr>
            <w:t>sprawdzi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453" w:type="dxa"/>
          <w:shd w:val="clear" w:color="auto" w:fill="FFFFFF"/>
        </w:tcPr>
        <w:p w:rsidR="00290B23" w:rsidRDefault="00290B23" w:rsidP="007A4932">
          <w:pPr>
            <w:shd w:val="clear" w:color="auto" w:fill="FFFFFF"/>
            <w:spacing w:line="365" w:lineRule="exact"/>
            <w:ind w:right="1474"/>
          </w:pPr>
          <w:r>
            <w:rPr>
              <w:color w:val="000000"/>
              <w:sz w:val="16"/>
              <w:szCs w:val="16"/>
            </w:rPr>
            <w:t>zatwierdzi</w:t>
          </w:r>
          <w:r>
            <w:rPr>
              <w:rFonts w:eastAsia="Times New Roman"/>
              <w:color w:val="000000"/>
              <w:sz w:val="16"/>
              <w:szCs w:val="16"/>
            </w:rPr>
            <w:t>ł: data:</w:t>
          </w:r>
        </w:p>
      </w:tc>
      <w:tc>
        <w:tcPr>
          <w:tcW w:w="2630" w:type="dxa"/>
          <w:shd w:val="clear" w:color="auto" w:fill="FFFFFF"/>
        </w:tcPr>
        <w:p w:rsidR="00290B23" w:rsidRDefault="00290B23" w:rsidP="007A4932">
          <w:pPr>
            <w:shd w:val="clear" w:color="auto" w:fill="FFFFFF"/>
          </w:pPr>
        </w:p>
      </w:tc>
      <w:tc>
        <w:tcPr>
          <w:tcW w:w="1210" w:type="dxa"/>
          <w:shd w:val="clear" w:color="auto" w:fill="FFFFFF"/>
        </w:tcPr>
        <w:p w:rsidR="00290B23" w:rsidRPr="00DE0734" w:rsidRDefault="00290B23" w:rsidP="007A55E6">
          <w:pPr>
            <w:shd w:val="clear" w:color="auto" w:fill="FFFFFF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color w:val="000000"/>
              <w:sz w:val="16"/>
              <w:szCs w:val="16"/>
            </w:rPr>
            <w:t>strona</w:t>
          </w:r>
          <w:r>
            <w:rPr>
              <w:rFonts w:eastAsia="Times New Roman"/>
              <w:color w:val="000000"/>
              <w:sz w:val="16"/>
              <w:szCs w:val="16"/>
            </w:rPr>
            <w:t>:</w:t>
          </w:r>
          <w:r>
            <w:rPr>
              <w:rFonts w:eastAsia="Times New Roman"/>
              <w:color w:val="000000"/>
              <w:sz w:val="16"/>
              <w:szCs w:val="16"/>
            </w:rPr>
            <w:t xml:space="preserve">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        10 </w:t>
          </w:r>
          <w:r w:rsidRPr="00DE0734">
            <w:rPr>
              <w:rFonts w:eastAsia="Times New Roman"/>
              <w:color w:val="000000"/>
              <w:sz w:val="24"/>
              <w:szCs w:val="24"/>
            </w:rPr>
            <w:t>z 2</w:t>
          </w:r>
          <w:r w:rsidR="007A55E6">
            <w:rPr>
              <w:rFonts w:eastAsia="Times New Roman"/>
              <w:color w:val="000000"/>
              <w:sz w:val="24"/>
              <w:szCs w:val="24"/>
            </w:rPr>
            <w:t>2</w:t>
          </w:r>
        </w:p>
      </w:tc>
    </w:tr>
  </w:tbl>
  <w:p w:rsidR="00290B23" w:rsidRDefault="00290B23" w:rsidP="00DE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6C" w:rsidRDefault="00F80D6C" w:rsidP="00C227E5">
      <w:pPr>
        <w:spacing w:after="0" w:line="240" w:lineRule="auto"/>
      </w:pPr>
      <w:r>
        <w:separator/>
      </w:r>
    </w:p>
  </w:footnote>
  <w:footnote w:type="continuationSeparator" w:id="0">
    <w:p w:rsidR="00F80D6C" w:rsidRDefault="00F80D6C" w:rsidP="00C2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C227E5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C227E5" w:rsidRDefault="00C227E5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Definicja problemu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36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DE0734" w:rsidP="00DE0734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Opis sytuacji firmy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</w:tbl>
  <w:p w:rsidR="00C227E5" w:rsidRDefault="00C227E5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Lista zdarzeń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97" w:rsidRDefault="00356097">
    <w:pPr>
      <w:pStyle w:val="Nagwek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97" w:rsidRPr="00356097" w:rsidRDefault="00356097" w:rsidP="00356097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97" w:rsidRDefault="00356097">
    <w:pPr>
      <w:pStyle w:val="Nagwek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Algorytmy przetwarzania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290B23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Algorytmy przetwarzania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290B23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 xml:space="preserve">faza: </w:t>
          </w:r>
          <w:r w:rsidR="00290B23">
            <w:rPr>
              <w:color w:val="000000"/>
              <w:sz w:val="24"/>
              <w:szCs w:val="24"/>
            </w:rPr>
            <w:t>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290B23">
      <w:tblPrEx>
        <w:tblCellMar>
          <w:top w:w="0" w:type="dxa"/>
          <w:bottom w:w="0" w:type="dxa"/>
        </w:tblCellMar>
      </w:tblPrEx>
      <w:trPr>
        <w:trHeight w:hRule="exact" w:val="432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290B23" w:rsidP="00290B23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Słownik danych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290B23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290B23" w:rsidRDefault="00290B23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290B23" w:rsidRDefault="00290B23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290B23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/>
        <w:p w:rsidR="00290B23" w:rsidRDefault="00290B23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/>
        <w:p w:rsidR="00290B23" w:rsidRDefault="00290B23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Default="00290B23" w:rsidP="00290B23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</w:pPr>
        </w:p>
        <w:p w:rsidR="00290B23" w:rsidRDefault="00290B23" w:rsidP="00C227E5">
          <w:pPr>
            <w:shd w:val="clear" w:color="auto" w:fill="FFFFFF"/>
          </w:pPr>
        </w:p>
      </w:tc>
    </w:tr>
    <w:tr w:rsidR="00290B23" w:rsidTr="00290B23">
      <w:tblPrEx>
        <w:tblCellMar>
          <w:top w:w="0" w:type="dxa"/>
          <w:bottom w:w="0" w:type="dxa"/>
        </w:tblCellMar>
      </w:tblPrEx>
      <w:trPr>
        <w:trHeight w:hRule="exact" w:val="432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Default="00290B23" w:rsidP="00C227E5"/>
        <w:p w:rsidR="00290B23" w:rsidRDefault="00290B23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Default="00290B23" w:rsidP="00C227E5"/>
        <w:p w:rsidR="00290B23" w:rsidRDefault="00290B23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Pr="00356097" w:rsidRDefault="00290B23" w:rsidP="00290B23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Słownik danych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290B23" w:rsidRDefault="00290B23" w:rsidP="00C227E5">
          <w:pPr>
            <w:shd w:val="clear" w:color="auto" w:fill="FFFFFF"/>
          </w:pPr>
        </w:p>
        <w:p w:rsidR="00290B23" w:rsidRDefault="00290B23" w:rsidP="00C227E5">
          <w:pPr>
            <w:shd w:val="clear" w:color="auto" w:fill="FFFFFF"/>
          </w:pPr>
        </w:p>
      </w:tc>
    </w:tr>
  </w:tbl>
  <w:p w:rsidR="00290B23" w:rsidRDefault="00290B23">
    <w:pPr>
      <w:pStyle w:val="Nagwek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290B23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 xml:space="preserve">faza: </w:t>
          </w:r>
          <w:r w:rsidR="00290B23">
            <w:rPr>
              <w:color w:val="000000"/>
              <w:sz w:val="24"/>
              <w:szCs w:val="24"/>
            </w:rPr>
            <w:t>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290B23">
      <w:tblPrEx>
        <w:tblCellMar>
          <w:top w:w="0" w:type="dxa"/>
          <w:bottom w:w="0" w:type="dxa"/>
        </w:tblCellMar>
      </w:tblPrEx>
      <w:trPr>
        <w:trHeight w:hRule="exact" w:val="432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290B23" w:rsidP="00290B23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Implementacja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C227E5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C227E5" w:rsidRDefault="00C227E5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Definicja problemu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36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DE0734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 xml:space="preserve"> </w:t>
          </w:r>
          <w:r w:rsidR="00DE0734">
            <w:rPr>
              <w:color w:val="000000"/>
              <w:sz w:val="24"/>
              <w:szCs w:val="24"/>
            </w:rPr>
            <w:t>Charakterystyka branży i rynku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</w:tbl>
  <w:p w:rsidR="00C227E5" w:rsidRDefault="00C22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C227E5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C227E5" w:rsidRDefault="00C227E5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C227E5" w:rsidRDefault="00C227E5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Definicja problemu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  <w:tr w:rsidR="00C227E5" w:rsidTr="00C227E5">
      <w:tblPrEx>
        <w:tblCellMar>
          <w:top w:w="0" w:type="dxa"/>
          <w:bottom w:w="0" w:type="dxa"/>
        </w:tblCellMar>
      </w:tblPrEx>
      <w:trPr>
        <w:trHeight w:hRule="exact" w:val="336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/>
        <w:p w:rsidR="00C227E5" w:rsidRDefault="00C227E5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DE0734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 </w:t>
          </w:r>
          <w:r w:rsidR="004E6D3F">
            <w:rPr>
              <w:color w:val="000000"/>
              <w:sz w:val="24"/>
              <w:szCs w:val="24"/>
            </w:rPr>
            <w:t>Analiza SWOT</w:t>
          </w:r>
        </w:p>
        <w:p w:rsidR="00DE0734" w:rsidRDefault="00DE0734" w:rsidP="00DE0734">
          <w:pPr>
            <w:shd w:val="clear" w:color="auto" w:fill="FFFFFF"/>
            <w:rPr>
              <w:color w:val="000000"/>
              <w:sz w:val="24"/>
              <w:szCs w:val="24"/>
            </w:rPr>
          </w:pPr>
        </w:p>
        <w:p w:rsidR="00DE0734" w:rsidRDefault="00DE0734" w:rsidP="00DE0734">
          <w:pPr>
            <w:shd w:val="clear" w:color="auto" w:fill="FFFFFF"/>
          </w:pP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C227E5" w:rsidRDefault="00C227E5" w:rsidP="00C227E5">
          <w:pPr>
            <w:shd w:val="clear" w:color="auto" w:fill="FFFFFF"/>
          </w:pPr>
        </w:p>
        <w:p w:rsidR="00C227E5" w:rsidRDefault="00C227E5" w:rsidP="00C227E5">
          <w:pPr>
            <w:shd w:val="clear" w:color="auto" w:fill="FFFFFF"/>
          </w:pPr>
        </w:p>
      </w:tc>
    </w:tr>
  </w:tbl>
  <w:p w:rsidR="00C227E5" w:rsidRDefault="00C227E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4E6D3F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4E6D3F" w:rsidRDefault="004E6D3F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4E6D3F" w:rsidRDefault="004E6D3F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4E6D3F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4E6D3F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Definicja problemu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</w:p>
        <w:p w:rsidR="004E6D3F" w:rsidRDefault="004E6D3F" w:rsidP="00C227E5">
          <w:pPr>
            <w:shd w:val="clear" w:color="auto" w:fill="FFFFFF"/>
          </w:pPr>
        </w:p>
      </w:tc>
    </w:tr>
    <w:tr w:rsidR="004E6D3F" w:rsidTr="004E6D3F">
      <w:tblPrEx>
        <w:tblCellMar>
          <w:top w:w="0" w:type="dxa"/>
          <w:bottom w:w="0" w:type="dxa"/>
        </w:tblCellMar>
      </w:tblPrEx>
      <w:trPr>
        <w:trHeight w:hRule="exact" w:val="716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DE0734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Newralgiczne obszary funkcjonowania / Obszary problemowe</w:t>
          </w:r>
        </w:p>
        <w:p w:rsidR="004E6D3F" w:rsidRDefault="004E6D3F" w:rsidP="00DE0734">
          <w:pPr>
            <w:shd w:val="clear" w:color="auto" w:fill="FFFFFF"/>
            <w:rPr>
              <w:color w:val="000000"/>
              <w:sz w:val="24"/>
              <w:szCs w:val="24"/>
            </w:rPr>
          </w:pPr>
        </w:p>
        <w:p w:rsidR="004E6D3F" w:rsidRDefault="004E6D3F" w:rsidP="00DE0734">
          <w:pPr>
            <w:shd w:val="clear" w:color="auto" w:fill="FFFFFF"/>
          </w:pP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</w:p>
        <w:p w:rsidR="004E6D3F" w:rsidRDefault="004E6D3F" w:rsidP="00C227E5">
          <w:pPr>
            <w:shd w:val="clear" w:color="auto" w:fill="FFFFFF"/>
          </w:pPr>
        </w:p>
      </w:tc>
    </w:tr>
  </w:tbl>
  <w:p w:rsidR="004E6D3F" w:rsidRDefault="004E6D3F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4E6D3F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4E6D3F" w:rsidRDefault="004E6D3F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4E6D3F" w:rsidRDefault="004E6D3F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4E6D3F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4E6D3F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Studium wykonalności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</w:p>
        <w:p w:rsidR="004E6D3F" w:rsidRDefault="004E6D3F" w:rsidP="00C227E5">
          <w:pPr>
            <w:shd w:val="clear" w:color="auto" w:fill="FFFFFF"/>
          </w:pPr>
        </w:p>
      </w:tc>
    </w:tr>
    <w:tr w:rsidR="004E6D3F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/>
        <w:p w:rsidR="004E6D3F" w:rsidRDefault="004E6D3F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Określenie celów i ograniczeń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4E6D3F" w:rsidRDefault="004E6D3F" w:rsidP="00C227E5">
          <w:pPr>
            <w:shd w:val="clear" w:color="auto" w:fill="FFFFFF"/>
          </w:pPr>
        </w:p>
        <w:p w:rsidR="004E6D3F" w:rsidRDefault="004E6D3F" w:rsidP="00C227E5">
          <w:pPr>
            <w:shd w:val="clear" w:color="auto" w:fill="FFFFFF"/>
          </w:pPr>
        </w:p>
      </w:tc>
    </w:tr>
  </w:tbl>
  <w:p w:rsidR="004E6D3F" w:rsidRDefault="004E6D3F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Studium wykonalności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 Określenie wykonalności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Analiza potrzeb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Definicja potrzeb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Analiza potrzeb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Alternatywne rozwiązania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858"/>
      <w:gridCol w:w="2126"/>
      <w:gridCol w:w="4253"/>
      <w:gridCol w:w="1430"/>
    </w:tblGrid>
    <w:tr w:rsidR="00356097" w:rsidTr="00C227E5">
      <w:tblPrEx>
        <w:tblCellMar>
          <w:top w:w="0" w:type="dxa"/>
          <w:bottom w:w="0" w:type="dxa"/>
        </w:tblCellMar>
      </w:tblPrEx>
      <w:trPr>
        <w:trHeight w:hRule="exact" w:val="403"/>
      </w:trPr>
      <w:tc>
        <w:tcPr>
          <w:tcW w:w="1858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16"/>
              <w:szCs w:val="16"/>
            </w:rPr>
            <w:t>nazwa arkusza:</w:t>
          </w:r>
        </w:p>
        <w:p w:rsidR="00356097" w:rsidRDefault="00356097" w:rsidP="00C227E5">
          <w:pPr>
            <w:shd w:val="clear" w:color="auto" w:fill="FFFFFF"/>
            <w:ind w:left="5"/>
          </w:pPr>
          <w:r>
            <w:rPr>
              <w:color w:val="000000"/>
              <w:sz w:val="24"/>
              <w:szCs w:val="24"/>
            </w:rPr>
            <w:t>Arkusz opisu</w:t>
          </w:r>
        </w:p>
      </w:tc>
      <w:tc>
        <w:tcPr>
          <w:tcW w:w="2126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klient:</w:t>
          </w:r>
        </w:p>
        <w:p w:rsidR="00356097" w:rsidRDefault="00356097" w:rsidP="00C227E5">
          <w:pPr>
            <w:shd w:val="clear" w:color="auto" w:fill="FFFFFF"/>
            <w:spacing w:line="312" w:lineRule="exact"/>
            <w:ind w:right="38"/>
          </w:pPr>
          <w:r>
            <w:rPr>
              <w:color w:val="000000"/>
              <w:spacing w:val="-1"/>
              <w:sz w:val="24"/>
              <w:szCs w:val="24"/>
            </w:rPr>
            <w:t xml:space="preserve">II rok Informatyka </w:t>
          </w:r>
          <w:r>
            <w:rPr>
              <w:color w:val="000000"/>
              <w:sz w:val="24"/>
              <w:szCs w:val="24"/>
            </w:rPr>
            <w:t>i Ekonometria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r>
            <w:rPr>
              <w:color w:val="000000"/>
              <w:sz w:val="16"/>
              <w:szCs w:val="16"/>
            </w:rPr>
            <w:t>tytu</w:t>
          </w:r>
          <w:r>
            <w:rPr>
              <w:rFonts w:eastAsia="Times New Roman"/>
              <w:color w:val="000000"/>
              <w:sz w:val="16"/>
              <w:szCs w:val="16"/>
            </w:rPr>
            <w:t>ł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</w:t>
          </w:r>
          <w:r>
            <w:rPr>
              <w:rFonts w:eastAsia="Times New Roman"/>
              <w:color w:val="000000"/>
              <w:sz w:val="16"/>
              <w:szCs w:val="16"/>
            </w:rPr>
            <w:t>opracowania:</w:t>
          </w:r>
          <w:r>
            <w:rPr>
              <w:rFonts w:eastAsia="Times New Roman"/>
              <w:color w:val="000000"/>
              <w:sz w:val="24"/>
              <w:szCs w:val="24"/>
            </w:rPr>
            <w:t xml:space="preserve"> Opis słowny</w:t>
          </w:r>
        </w:p>
      </w:tc>
      <w:tc>
        <w:tcPr>
          <w:tcW w:w="1430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  <w:proofErr w:type="spellStart"/>
          <w:r>
            <w:rPr>
              <w:color w:val="000000"/>
              <w:sz w:val="16"/>
              <w:szCs w:val="16"/>
            </w:rPr>
            <w:t>ident</w:t>
          </w:r>
          <w:proofErr w:type="spellEnd"/>
          <w:r>
            <w:rPr>
              <w:color w:val="000000"/>
              <w:sz w:val="16"/>
              <w:szCs w:val="16"/>
            </w:rPr>
            <w:t>. arkusza</w:t>
          </w:r>
        </w:p>
      </w:tc>
    </w:tr>
    <w:tr w:rsidR="00356097" w:rsidTr="00C227E5">
      <w:tblPrEx>
        <w:tblCellMar>
          <w:top w:w="0" w:type="dxa"/>
          <w:bottom w:w="0" w:type="dxa"/>
        </w:tblCellMar>
      </w:tblPrEx>
      <w:trPr>
        <w:trHeight w:hRule="exact" w:val="312"/>
      </w:trPr>
      <w:tc>
        <w:tcPr>
          <w:tcW w:w="1858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356097">
          <w:pPr>
            <w:shd w:val="clear" w:color="auto" w:fill="FFFFFF"/>
          </w:pPr>
          <w:r>
            <w:rPr>
              <w:color w:val="000000"/>
              <w:sz w:val="24"/>
              <w:szCs w:val="24"/>
            </w:rPr>
            <w:t>faza: Projekt logiczny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  <w:tr w:rsidR="00356097" w:rsidTr="00356097">
      <w:tblPrEx>
        <w:tblCellMar>
          <w:top w:w="0" w:type="dxa"/>
          <w:bottom w:w="0" w:type="dxa"/>
        </w:tblCellMar>
      </w:tblPrEx>
      <w:trPr>
        <w:trHeight w:hRule="exact" w:val="433"/>
      </w:trPr>
      <w:tc>
        <w:tcPr>
          <w:tcW w:w="1858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2126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/>
        <w:p w:rsidR="00356097" w:rsidRDefault="00356097" w:rsidP="00C227E5"/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Pr="00356097" w:rsidRDefault="00356097" w:rsidP="00356097">
          <w:pPr>
            <w:shd w:val="clear" w:color="auto" w:fill="FFFFFF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Diagram kontekstowy</w:t>
          </w:r>
        </w:p>
      </w:tc>
      <w:tc>
        <w:tcPr>
          <w:tcW w:w="1430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356097" w:rsidRDefault="00356097" w:rsidP="00C227E5">
          <w:pPr>
            <w:shd w:val="clear" w:color="auto" w:fill="FFFFFF"/>
          </w:pPr>
        </w:p>
        <w:p w:rsidR="00356097" w:rsidRDefault="00356097" w:rsidP="00C227E5">
          <w:pPr>
            <w:shd w:val="clear" w:color="auto" w:fill="FFFFFF"/>
          </w:pPr>
        </w:p>
      </w:tc>
    </w:tr>
  </w:tbl>
  <w:p w:rsidR="00356097" w:rsidRDefault="003560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FDB"/>
    <w:multiLevelType w:val="hybridMultilevel"/>
    <w:tmpl w:val="D880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56F59"/>
    <w:multiLevelType w:val="hybridMultilevel"/>
    <w:tmpl w:val="FCB6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148AD"/>
    <w:multiLevelType w:val="hybridMultilevel"/>
    <w:tmpl w:val="D12E5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607B7"/>
    <w:multiLevelType w:val="hybridMultilevel"/>
    <w:tmpl w:val="6602E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22CD"/>
    <w:multiLevelType w:val="hybridMultilevel"/>
    <w:tmpl w:val="79D43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459B8"/>
    <w:multiLevelType w:val="hybridMultilevel"/>
    <w:tmpl w:val="4A96F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A0F59"/>
    <w:multiLevelType w:val="hybridMultilevel"/>
    <w:tmpl w:val="E6086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2635F"/>
    <w:multiLevelType w:val="hybridMultilevel"/>
    <w:tmpl w:val="211464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6719E0"/>
    <w:multiLevelType w:val="hybridMultilevel"/>
    <w:tmpl w:val="B1AA4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161"/>
    <w:multiLevelType w:val="hybridMultilevel"/>
    <w:tmpl w:val="8FDA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D3EC1"/>
    <w:multiLevelType w:val="hybridMultilevel"/>
    <w:tmpl w:val="5BDE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70B14"/>
    <w:multiLevelType w:val="hybridMultilevel"/>
    <w:tmpl w:val="AF585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E6C92"/>
    <w:multiLevelType w:val="hybridMultilevel"/>
    <w:tmpl w:val="F112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02658"/>
    <w:multiLevelType w:val="hybridMultilevel"/>
    <w:tmpl w:val="7DD60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35A79"/>
    <w:multiLevelType w:val="hybridMultilevel"/>
    <w:tmpl w:val="38CC5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4373B"/>
    <w:multiLevelType w:val="hybridMultilevel"/>
    <w:tmpl w:val="33BA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363A5"/>
    <w:multiLevelType w:val="hybridMultilevel"/>
    <w:tmpl w:val="CA0C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0"/>
  </w:num>
  <w:num w:numId="8">
    <w:abstractNumId w:val="5"/>
  </w:num>
  <w:num w:numId="9">
    <w:abstractNumId w:val="10"/>
  </w:num>
  <w:num w:numId="10">
    <w:abstractNumId w:val="12"/>
  </w:num>
  <w:num w:numId="11">
    <w:abstractNumId w:val="15"/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97B"/>
    <w:rsid w:val="00011629"/>
    <w:rsid w:val="00037282"/>
    <w:rsid w:val="00063C63"/>
    <w:rsid w:val="0007404B"/>
    <w:rsid w:val="00081D6F"/>
    <w:rsid w:val="00087920"/>
    <w:rsid w:val="000971DB"/>
    <w:rsid w:val="000A2278"/>
    <w:rsid w:val="000B3C4B"/>
    <w:rsid w:val="000B3F56"/>
    <w:rsid w:val="000B6812"/>
    <w:rsid w:val="00150941"/>
    <w:rsid w:val="001B34AA"/>
    <w:rsid w:val="001E04B2"/>
    <w:rsid w:val="001F0430"/>
    <w:rsid w:val="00201E4A"/>
    <w:rsid w:val="0020596A"/>
    <w:rsid w:val="0023392C"/>
    <w:rsid w:val="00240CAE"/>
    <w:rsid w:val="002830D6"/>
    <w:rsid w:val="00290B23"/>
    <w:rsid w:val="0029609E"/>
    <w:rsid w:val="00296864"/>
    <w:rsid w:val="002D4892"/>
    <w:rsid w:val="002E526F"/>
    <w:rsid w:val="002F1BD9"/>
    <w:rsid w:val="002F3D3D"/>
    <w:rsid w:val="00300B73"/>
    <w:rsid w:val="003166FE"/>
    <w:rsid w:val="003341DF"/>
    <w:rsid w:val="00356097"/>
    <w:rsid w:val="003C4D2A"/>
    <w:rsid w:val="003E017E"/>
    <w:rsid w:val="003E2B2F"/>
    <w:rsid w:val="003F33EB"/>
    <w:rsid w:val="00416BCE"/>
    <w:rsid w:val="00441D83"/>
    <w:rsid w:val="0045562B"/>
    <w:rsid w:val="00461022"/>
    <w:rsid w:val="00466171"/>
    <w:rsid w:val="00473E08"/>
    <w:rsid w:val="004B125A"/>
    <w:rsid w:val="004B7481"/>
    <w:rsid w:val="004C1E7B"/>
    <w:rsid w:val="004D15F8"/>
    <w:rsid w:val="004D6956"/>
    <w:rsid w:val="004E224F"/>
    <w:rsid w:val="004E6D3F"/>
    <w:rsid w:val="00530B04"/>
    <w:rsid w:val="00552362"/>
    <w:rsid w:val="00563881"/>
    <w:rsid w:val="005876B0"/>
    <w:rsid w:val="00590195"/>
    <w:rsid w:val="00594668"/>
    <w:rsid w:val="005A3ED2"/>
    <w:rsid w:val="005D345F"/>
    <w:rsid w:val="00631709"/>
    <w:rsid w:val="006604D7"/>
    <w:rsid w:val="00680547"/>
    <w:rsid w:val="0068522D"/>
    <w:rsid w:val="0069312B"/>
    <w:rsid w:val="006940C7"/>
    <w:rsid w:val="006958A4"/>
    <w:rsid w:val="006A05C7"/>
    <w:rsid w:val="006D10A7"/>
    <w:rsid w:val="006D3551"/>
    <w:rsid w:val="006E6812"/>
    <w:rsid w:val="006E76AE"/>
    <w:rsid w:val="006F0190"/>
    <w:rsid w:val="00715F6D"/>
    <w:rsid w:val="0072078E"/>
    <w:rsid w:val="00745CDB"/>
    <w:rsid w:val="00753B00"/>
    <w:rsid w:val="007541CF"/>
    <w:rsid w:val="007A55E6"/>
    <w:rsid w:val="007B2814"/>
    <w:rsid w:val="007B39C3"/>
    <w:rsid w:val="007C3298"/>
    <w:rsid w:val="007D14E9"/>
    <w:rsid w:val="007E4DEE"/>
    <w:rsid w:val="007F1B5E"/>
    <w:rsid w:val="00810620"/>
    <w:rsid w:val="00812831"/>
    <w:rsid w:val="008258CC"/>
    <w:rsid w:val="008355A4"/>
    <w:rsid w:val="00855D73"/>
    <w:rsid w:val="008743CB"/>
    <w:rsid w:val="00894BE9"/>
    <w:rsid w:val="008B4D14"/>
    <w:rsid w:val="008B612C"/>
    <w:rsid w:val="00903FCF"/>
    <w:rsid w:val="00907BEF"/>
    <w:rsid w:val="009160A3"/>
    <w:rsid w:val="00923849"/>
    <w:rsid w:val="0094274B"/>
    <w:rsid w:val="0094522E"/>
    <w:rsid w:val="00970CB1"/>
    <w:rsid w:val="009B62A5"/>
    <w:rsid w:val="009B6FFA"/>
    <w:rsid w:val="009F35AA"/>
    <w:rsid w:val="00A07D02"/>
    <w:rsid w:val="00A253F9"/>
    <w:rsid w:val="00A2697A"/>
    <w:rsid w:val="00A677EA"/>
    <w:rsid w:val="00A7110C"/>
    <w:rsid w:val="00AA3B00"/>
    <w:rsid w:val="00AC097B"/>
    <w:rsid w:val="00B34232"/>
    <w:rsid w:val="00B55ABD"/>
    <w:rsid w:val="00B64595"/>
    <w:rsid w:val="00B6491A"/>
    <w:rsid w:val="00BA7D57"/>
    <w:rsid w:val="00BB2B8B"/>
    <w:rsid w:val="00BD4564"/>
    <w:rsid w:val="00C227E5"/>
    <w:rsid w:val="00C27CBB"/>
    <w:rsid w:val="00C441C6"/>
    <w:rsid w:val="00C62EC5"/>
    <w:rsid w:val="00C744C9"/>
    <w:rsid w:val="00C77FC9"/>
    <w:rsid w:val="00C96ACD"/>
    <w:rsid w:val="00CA48DF"/>
    <w:rsid w:val="00D15C4C"/>
    <w:rsid w:val="00D45569"/>
    <w:rsid w:val="00D5446A"/>
    <w:rsid w:val="00D72B00"/>
    <w:rsid w:val="00D7524F"/>
    <w:rsid w:val="00D75674"/>
    <w:rsid w:val="00D81132"/>
    <w:rsid w:val="00D83D1A"/>
    <w:rsid w:val="00DA445E"/>
    <w:rsid w:val="00DB6447"/>
    <w:rsid w:val="00DD67B0"/>
    <w:rsid w:val="00DE0734"/>
    <w:rsid w:val="00DE64A2"/>
    <w:rsid w:val="00E340C1"/>
    <w:rsid w:val="00E36AB1"/>
    <w:rsid w:val="00E40383"/>
    <w:rsid w:val="00E531F4"/>
    <w:rsid w:val="00E87FDD"/>
    <w:rsid w:val="00E95457"/>
    <w:rsid w:val="00EE3B76"/>
    <w:rsid w:val="00EE7C65"/>
    <w:rsid w:val="00EF3E50"/>
    <w:rsid w:val="00EF3F25"/>
    <w:rsid w:val="00F35C6A"/>
    <w:rsid w:val="00F80D6C"/>
    <w:rsid w:val="00F82CEA"/>
    <w:rsid w:val="00F94BDC"/>
    <w:rsid w:val="00FB7E28"/>
    <w:rsid w:val="00FC096A"/>
    <w:rsid w:val="00FE03AB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09E"/>
    <w:pPr>
      <w:ind w:left="720"/>
      <w:contextualSpacing/>
    </w:pPr>
  </w:style>
  <w:style w:type="table" w:styleId="Tabela-Siatka">
    <w:name w:val="Table Grid"/>
    <w:basedOn w:val="Standardowy"/>
    <w:uiPriority w:val="59"/>
    <w:rsid w:val="006D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EB"/>
    <w:rPr>
      <w:rFonts w:ascii="Tahoma" w:hAnsi="Tahoma" w:cs="Tahoma"/>
      <w:sz w:val="16"/>
      <w:szCs w:val="16"/>
    </w:rPr>
  </w:style>
  <w:style w:type="table" w:styleId="Jasnalistaakcent5">
    <w:name w:val="Light List Accent 5"/>
    <w:basedOn w:val="Standardowy"/>
    <w:uiPriority w:val="61"/>
    <w:rsid w:val="002E52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2E52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body">
    <w:name w:val="commentbody"/>
    <w:basedOn w:val="Domylnaczcionkaakapitu"/>
    <w:rsid w:val="000B6812"/>
  </w:style>
  <w:style w:type="paragraph" w:styleId="Bezodstpw">
    <w:name w:val="No Spacing"/>
    <w:uiPriority w:val="1"/>
    <w:qFormat/>
    <w:rsid w:val="00DB6447"/>
    <w:pPr>
      <w:spacing w:after="0" w:line="240" w:lineRule="auto"/>
    </w:pPr>
  </w:style>
  <w:style w:type="table" w:styleId="rednialista1akcent5">
    <w:name w:val="Medium List 1 Accent 5"/>
    <w:basedOn w:val="Standardowy"/>
    <w:uiPriority w:val="65"/>
    <w:rsid w:val="006E76A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6E76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6E76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81062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7E5"/>
  </w:style>
  <w:style w:type="paragraph" w:styleId="Stopka">
    <w:name w:val="footer"/>
    <w:basedOn w:val="Normalny"/>
    <w:link w:val="StopkaZnak"/>
    <w:uiPriority w:val="99"/>
    <w:unhideWhenUsed/>
    <w:rsid w:val="00C2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image" Target="media/image6.jpeg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image" Target="media/image7.jpeg"/><Relationship Id="rId47" Type="http://schemas.openxmlformats.org/officeDocument/2006/relationships/header" Target="header16.xml"/><Relationship Id="rId50" Type="http://schemas.openxmlformats.org/officeDocument/2006/relationships/footer" Target="footer18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image" Target="media/image3.jpeg"/><Relationship Id="rId38" Type="http://schemas.openxmlformats.org/officeDocument/2006/relationships/image" Target="media/image5.jpeg"/><Relationship Id="rId46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image" Target="media/image1.jpeg"/><Relationship Id="rId41" Type="http://schemas.openxmlformats.org/officeDocument/2006/relationships/footer" Target="footer14.xml"/><Relationship Id="rId54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image" Target="media/image2.jpeg"/><Relationship Id="rId37" Type="http://schemas.openxmlformats.org/officeDocument/2006/relationships/footer" Target="footer13.xml"/><Relationship Id="rId40" Type="http://schemas.openxmlformats.org/officeDocument/2006/relationships/header" Target="header13.xml"/><Relationship Id="rId45" Type="http://schemas.openxmlformats.org/officeDocument/2006/relationships/header" Target="header15.xml"/><Relationship Id="rId53" Type="http://schemas.openxmlformats.org/officeDocument/2006/relationships/footer" Target="footer2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image" Target="media/image4.jpeg"/><Relationship Id="rId49" Type="http://schemas.openxmlformats.org/officeDocument/2006/relationships/header" Target="header1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footer" Target="footer15.xml"/><Relationship Id="rId52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43" Type="http://schemas.openxmlformats.org/officeDocument/2006/relationships/header" Target="header14.xml"/><Relationship Id="rId48" Type="http://schemas.openxmlformats.org/officeDocument/2006/relationships/footer" Target="footer17.xm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9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ECDE-FD16-4157-9212-9D7FB4A6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3286</Words>
  <Characters>19720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Kowalski Ryszard</cp:lastModifiedBy>
  <cp:revision>10</cp:revision>
  <cp:lastPrinted>2012-05-28T22:21:00Z</cp:lastPrinted>
  <dcterms:created xsi:type="dcterms:W3CDTF">2012-06-02T20:58:00Z</dcterms:created>
  <dcterms:modified xsi:type="dcterms:W3CDTF">2012-06-03T21:26:00Z</dcterms:modified>
</cp:coreProperties>
</file>